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21" w:rsidRPr="00C95FE0" w:rsidRDefault="00265C21" w:rsidP="00265C21">
      <w:pPr>
        <w:rPr>
          <w:rFonts w:cstheme="minorHAnsi"/>
          <w:b/>
          <w:bCs/>
          <w:sz w:val="28"/>
          <w:szCs w:val="28"/>
        </w:rPr>
      </w:pPr>
      <w:bookmarkStart w:id="0" w:name="_Hlk38625181"/>
    </w:p>
    <w:p w:rsidR="00265C21" w:rsidRPr="00C95FE0" w:rsidRDefault="00265C21" w:rsidP="00265C21">
      <w:pPr>
        <w:jc w:val="center"/>
        <w:rPr>
          <w:rFonts w:cstheme="minorHAnsi"/>
          <w:b/>
          <w:bCs/>
          <w:sz w:val="28"/>
          <w:szCs w:val="28"/>
        </w:rPr>
      </w:pPr>
      <w:r w:rsidRPr="00C95FE0">
        <w:rPr>
          <w:rFonts w:cstheme="minorHAnsi"/>
          <w:b/>
          <w:bCs/>
          <w:sz w:val="28"/>
          <w:szCs w:val="28"/>
        </w:rPr>
        <w:t>AVVISO PUBBLICO PER LA COSTITUZIONE E LA TENUTA DI UN ELENCO (</w:t>
      </w:r>
      <w:r w:rsidRPr="00C95FE0">
        <w:rPr>
          <w:rFonts w:cstheme="minorHAnsi"/>
          <w:b/>
          <w:bCs/>
          <w:i/>
          <w:iCs/>
          <w:sz w:val="28"/>
          <w:szCs w:val="28"/>
        </w:rPr>
        <w:t>SHORT LIST</w:t>
      </w:r>
      <w:r w:rsidRPr="00C95FE0">
        <w:rPr>
          <w:rFonts w:cstheme="minorHAnsi"/>
          <w:b/>
          <w:bCs/>
          <w:sz w:val="28"/>
          <w:szCs w:val="28"/>
        </w:rPr>
        <w:t>) DI OPERATORI ECONOMICI PER L’AFFIDAMENTO DI LAVORI PUBBLICI SOTTO SOGLIA COMUNITARIA MEDIANTE AFFIDAMENTO DIRETTO O PROCEDURA NEGOZIATA AI SENSI DELL’ART. 36 COMMA 2 LETT. a), b), c) E c-bis) DEL D.LGS. N. 50/2016 E SS.MM.II.</w:t>
      </w:r>
    </w:p>
    <w:p w:rsidR="00EF204F" w:rsidRPr="00C95FE0" w:rsidRDefault="00265C21" w:rsidP="00EF204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C95FE0">
        <w:rPr>
          <w:rFonts w:cstheme="minorHAnsi"/>
          <w:b/>
          <w:bCs/>
          <w:sz w:val="28"/>
          <w:szCs w:val="28"/>
          <w:u w:val="single"/>
        </w:rPr>
        <w:t>MODELLO A – ISTANZA DI ISCRIZIONE</w:t>
      </w:r>
    </w:p>
    <w:bookmarkEnd w:id="0"/>
    <w:p w:rsidR="00265C21" w:rsidRPr="00C95FE0" w:rsidRDefault="00265C21" w:rsidP="00C95FE0">
      <w:pPr>
        <w:spacing w:before="120" w:after="120" w:line="360" w:lineRule="auto"/>
        <w:jc w:val="both"/>
        <w:rPr>
          <w:rFonts w:cstheme="minorHAnsi"/>
        </w:rPr>
      </w:pPr>
    </w:p>
    <w:p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ll sottoscritto ____________________________________________________________________________</w:t>
      </w:r>
    </w:p>
    <w:p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nato a ______________________________________</w:t>
      </w:r>
      <w:r w:rsidR="00C95FE0" w:rsidRPr="00C95FE0">
        <w:rPr>
          <w:rFonts w:cstheme="minorHAnsi"/>
        </w:rPr>
        <w:t>______(________)</w:t>
      </w:r>
      <w:r w:rsidRPr="00C95FE0">
        <w:rPr>
          <w:rFonts w:cstheme="minorHAnsi"/>
        </w:rPr>
        <w:t xml:space="preserve"> il ______________________</w:t>
      </w:r>
    </w:p>
    <w:p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residen</w:t>
      </w:r>
      <w:r w:rsidR="00C95FE0" w:rsidRPr="00C95FE0">
        <w:rPr>
          <w:rFonts w:cstheme="minorHAnsi"/>
        </w:rPr>
        <w:t>te in _______________________ (_______)</w:t>
      </w:r>
      <w:r w:rsidRPr="00C95FE0">
        <w:rPr>
          <w:rFonts w:cstheme="minorHAnsi"/>
        </w:rPr>
        <w:t xml:space="preserve"> Via</w:t>
      </w:r>
      <w:r w:rsidR="00C95FE0" w:rsidRPr="00C95FE0">
        <w:rPr>
          <w:rFonts w:cstheme="minorHAnsi"/>
        </w:rPr>
        <w:t>/P.zza</w:t>
      </w:r>
      <w:r w:rsidRPr="00C95FE0">
        <w:rPr>
          <w:rFonts w:cstheme="minorHAnsi"/>
        </w:rPr>
        <w:t xml:space="preserve"> _____________________________________ n. _________</w:t>
      </w:r>
      <w:r w:rsidR="00C95FE0" w:rsidRPr="00C95FE0">
        <w:rPr>
          <w:rFonts w:cstheme="minorHAnsi"/>
        </w:rPr>
        <w:t xml:space="preserve"> </w:t>
      </w:r>
      <w:r w:rsidRPr="00C95FE0">
        <w:rPr>
          <w:rFonts w:cstheme="minorHAnsi"/>
        </w:rPr>
        <w:t xml:space="preserve">c.f. _______________________________; in nome del concorrente </w:t>
      </w:r>
      <w:r w:rsidRPr="00C95FE0">
        <w:rPr>
          <w:rFonts w:cstheme="minorHAnsi"/>
          <w:i/>
        </w:rPr>
        <w:t>(denominazione):</w:t>
      </w:r>
      <w:r w:rsidRPr="00C95FE0">
        <w:rPr>
          <w:rFonts w:cstheme="minorHAnsi"/>
        </w:rPr>
        <w:t xml:space="preserve"> </w:t>
      </w:r>
    </w:p>
    <w:p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_______________________________________________________________________________________</w:t>
      </w:r>
    </w:p>
    <w:p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con sede legale in ____________________________________________________________ ( __________ )</w:t>
      </w:r>
    </w:p>
    <w:p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Via/P.zza__________________________________________________________________ n. ___________</w:t>
      </w:r>
    </w:p>
    <w:p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tel. _________________ PEC ____________________________e-mail _________________________</w:t>
      </w:r>
    </w:p>
    <w:p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Cod.Fiscale ________________________________ partita IVA ___________________________________</w:t>
      </w:r>
    </w:p>
    <w:p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Cod. attività _____________________________</w:t>
      </w:r>
    </w:p>
    <w:p w:rsidR="00265C21" w:rsidRPr="00C95FE0" w:rsidRDefault="00265C21" w:rsidP="00C95FE0">
      <w:pPr>
        <w:autoSpaceDE w:val="0"/>
        <w:spacing w:before="120" w:after="120"/>
        <w:rPr>
          <w:rFonts w:cstheme="minorHAnsi"/>
          <w:bCs/>
        </w:rPr>
      </w:pPr>
      <w:r w:rsidRPr="00C95FE0">
        <w:rPr>
          <w:rFonts w:cstheme="minorHAnsi"/>
        </w:rPr>
        <w:t>Nella sua qualità di:</w:t>
      </w:r>
      <w:r w:rsidRPr="00C95FE0">
        <w:rPr>
          <w:rFonts w:cstheme="minorHAnsi"/>
        </w:rPr>
        <w:tab/>
      </w:r>
      <w:r w:rsidRPr="00C95FE0">
        <w:rPr>
          <w:rFonts w:cstheme="minorHAnsi"/>
          <w:bCs/>
        </w:rPr>
        <w:t>[_]</w:t>
      </w:r>
      <w:r w:rsidRPr="00C95FE0">
        <w:rPr>
          <w:rFonts w:cstheme="minorHAnsi"/>
          <w:bCs/>
        </w:rPr>
        <w:tab/>
        <w:t>titolare o legale rappresentante</w:t>
      </w:r>
    </w:p>
    <w:p w:rsidR="00265C21" w:rsidRPr="00C95FE0" w:rsidRDefault="00265C21" w:rsidP="00C95FE0">
      <w:pPr>
        <w:autoSpaceDE w:val="0"/>
        <w:spacing w:before="120" w:after="120"/>
        <w:rPr>
          <w:rFonts w:cstheme="minorHAnsi"/>
          <w:bCs/>
        </w:rPr>
      </w:pPr>
      <w:r w:rsidRPr="00C95FE0">
        <w:rPr>
          <w:rFonts w:cstheme="minorHAnsi"/>
          <w:bCs/>
        </w:rPr>
        <w:tab/>
      </w:r>
      <w:r w:rsidRPr="00C95FE0">
        <w:rPr>
          <w:rFonts w:cstheme="minorHAnsi"/>
          <w:bCs/>
        </w:rPr>
        <w:tab/>
      </w:r>
      <w:r w:rsidRPr="00C95FE0">
        <w:rPr>
          <w:rFonts w:cstheme="minorHAnsi"/>
          <w:bCs/>
        </w:rPr>
        <w:tab/>
        <w:t>[_]</w:t>
      </w:r>
      <w:r w:rsidRPr="00C95FE0">
        <w:rPr>
          <w:rFonts w:cstheme="minorHAnsi"/>
          <w:bCs/>
        </w:rPr>
        <w:tab/>
        <w:t>procuratore speciale/generale</w:t>
      </w:r>
    </w:p>
    <w:p w:rsidR="00C95FE0" w:rsidRPr="00C95FE0" w:rsidRDefault="00C95FE0" w:rsidP="00C95FE0">
      <w:pPr>
        <w:autoSpaceDE w:val="0"/>
        <w:spacing w:before="120" w:after="120"/>
        <w:rPr>
          <w:rFonts w:cstheme="minorHAnsi"/>
          <w:bCs/>
        </w:rPr>
      </w:pPr>
    </w:p>
    <w:p w:rsidR="00C95FE0" w:rsidRPr="00512B32" w:rsidRDefault="001B08F8" w:rsidP="00512B32">
      <w:pPr>
        <w:spacing w:before="120" w:after="120" w:line="256" w:lineRule="auto"/>
        <w:jc w:val="center"/>
        <w:rPr>
          <w:rFonts w:eastAsia="Times New Roman" w:cstheme="minorHAnsi"/>
          <w:b/>
          <w:bCs/>
          <w:spacing w:val="52"/>
          <w:sz w:val="26"/>
          <w:szCs w:val="26"/>
          <w:lang w:eastAsia="it-IT"/>
        </w:rPr>
      </w:pPr>
      <w:r w:rsidRPr="00C95FE0">
        <w:rPr>
          <w:rFonts w:eastAsia="Times New Roman" w:cstheme="minorHAnsi"/>
          <w:b/>
          <w:bCs/>
          <w:spacing w:val="52"/>
          <w:sz w:val="26"/>
          <w:szCs w:val="26"/>
          <w:lang w:eastAsia="it-IT"/>
        </w:rPr>
        <w:t>CHIEDE</w:t>
      </w:r>
    </w:p>
    <w:p w:rsidR="00512B32" w:rsidRDefault="001B08F8" w:rsidP="00C95FE0">
      <w:pPr>
        <w:autoSpaceDE w:val="0"/>
        <w:spacing w:before="120" w:after="120"/>
        <w:jc w:val="both"/>
        <w:rPr>
          <w:rFonts w:cstheme="minorHAnsi"/>
          <w:bCs/>
        </w:rPr>
      </w:pPr>
      <w:r w:rsidRPr="00C95FE0">
        <w:rPr>
          <w:rFonts w:cstheme="minorHAnsi"/>
        </w:rPr>
        <w:t xml:space="preserve">di essere incluso/a nell’elenco </w:t>
      </w:r>
      <w:r w:rsidR="00C95FE0" w:rsidRPr="00C95FE0">
        <w:rPr>
          <w:rFonts w:cstheme="minorHAnsi"/>
          <w:bCs/>
        </w:rPr>
        <w:t>di operatori economici per l’affidamento di lavori pubblici sotto soglia comunitaria mediante affidamento diretto o procedura negoziata ai sensi dell’art. 36 comma 2 lett. a), b), c) e c-bis) del d.lgs. n. 50/2016 e ss.mm.ii.</w:t>
      </w:r>
      <w:r w:rsidR="00512B32">
        <w:rPr>
          <w:rFonts w:cstheme="minorHAnsi"/>
          <w:bCs/>
        </w:rPr>
        <w:t xml:space="preserve">. </w:t>
      </w:r>
    </w:p>
    <w:p w:rsidR="00AC216B" w:rsidRPr="005D405A" w:rsidRDefault="00AC216B" w:rsidP="00AC216B">
      <w:pPr>
        <w:autoSpaceDE w:val="0"/>
        <w:spacing w:after="120"/>
        <w:rPr>
          <w:rFonts w:cs="Times New Roman"/>
          <w:bCs/>
        </w:rPr>
      </w:pPr>
      <w:r w:rsidRPr="005D405A">
        <w:rPr>
          <w:rFonts w:cs="Times New Roman"/>
          <w:bCs/>
          <w:i/>
        </w:rPr>
        <w:t>(barrare e completare)</w:t>
      </w:r>
    </w:p>
    <w:p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/>
          <w:bCs/>
        </w:rPr>
      </w:pPr>
      <w:r w:rsidRPr="005D405A">
        <w:rPr>
          <w:rFonts w:cs="Times New Roman"/>
          <w:bCs/>
        </w:rPr>
        <w:t>[_]</w:t>
      </w:r>
      <w:r>
        <w:rPr>
          <w:rFonts w:cs="Times New Roman"/>
          <w:b/>
          <w:bCs/>
        </w:rPr>
        <w:tab/>
      </w:r>
      <w:r w:rsidRPr="005D405A">
        <w:rPr>
          <w:rFonts w:cs="Times New Roman"/>
          <w:b/>
          <w:bCs/>
        </w:rPr>
        <w:t>come concorrente singolo</w:t>
      </w:r>
      <w:r w:rsidRPr="005A231C">
        <w:rPr>
          <w:rFonts w:cs="Times New Roman"/>
          <w:bCs/>
        </w:rPr>
        <w:t>(art. 45, comma 2, lett. a) del D.Lgs n. 50/2016);</w:t>
      </w:r>
    </w:p>
    <w:p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>[_]</w:t>
      </w:r>
      <w:r>
        <w:rPr>
          <w:rFonts w:cs="Times New Roman"/>
          <w:b/>
          <w:bCs/>
        </w:rPr>
        <w:tab/>
      </w:r>
      <w:r w:rsidRPr="005D405A">
        <w:rPr>
          <w:rFonts w:cs="Times New Roman"/>
          <w:b/>
          <w:bCs/>
        </w:rPr>
        <w:t xml:space="preserve">come </w:t>
      </w:r>
      <w:r>
        <w:rPr>
          <w:rFonts w:cs="Times New Roman"/>
          <w:b/>
          <w:bCs/>
        </w:rPr>
        <w:t xml:space="preserve">Società </w:t>
      </w:r>
      <w:r w:rsidRPr="005A231C">
        <w:rPr>
          <w:rFonts w:cs="Times New Roman"/>
          <w:bCs/>
        </w:rPr>
        <w:t>(art. 45, comma 2, lett. a) del D.Lgs n. 50/2016)</w:t>
      </w:r>
      <w:r w:rsidRPr="005A231C">
        <w:rPr>
          <w:rFonts w:cs="Times New Roman"/>
          <w:bCs/>
          <w:i/>
        </w:rPr>
        <w:t>(specificare il tipo):</w:t>
      </w:r>
    </w:p>
    <w:p w:rsidR="00AC216B" w:rsidRDefault="00AC216B" w:rsidP="00AC216B">
      <w:pPr>
        <w:autoSpaceDE w:val="0"/>
        <w:spacing w:after="120"/>
        <w:ind w:left="426" w:hanging="426"/>
        <w:rPr>
          <w:rFonts w:cs="Times New Roman"/>
          <w:b/>
          <w:bCs/>
        </w:rPr>
      </w:pPr>
      <w:r>
        <w:rPr>
          <w:rFonts w:cs="Times New Roman"/>
          <w:bCs/>
        </w:rPr>
        <w:t>______________________________________________________________________________________</w:t>
      </w:r>
    </w:p>
    <w:p w:rsidR="00AC216B" w:rsidRPr="005D405A" w:rsidRDefault="00AC216B" w:rsidP="00AC216B">
      <w:pPr>
        <w:autoSpaceDE w:val="0"/>
        <w:spacing w:after="120"/>
        <w:ind w:left="426" w:hanging="426"/>
        <w:rPr>
          <w:rFonts w:cs="Times New Roman"/>
          <w:b/>
          <w:bCs/>
        </w:rPr>
      </w:pPr>
    </w:p>
    <w:p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>[_]</w:t>
      </w:r>
      <w:r>
        <w:rPr>
          <w:rFonts w:cs="Times New Roman"/>
          <w:b/>
          <w:bCs/>
        </w:rPr>
        <w:tab/>
        <w:t xml:space="preserve">in consorzio fra società cooperative di produzione e lavoro </w:t>
      </w:r>
      <w:r w:rsidRPr="005A231C">
        <w:rPr>
          <w:rFonts w:cs="Times New Roman"/>
          <w:bCs/>
        </w:rPr>
        <w:t xml:space="preserve">(art. 45, comma 2, lett. </w:t>
      </w:r>
      <w:r>
        <w:rPr>
          <w:rFonts w:cs="Times New Roman"/>
          <w:bCs/>
        </w:rPr>
        <w:t>b</w:t>
      </w:r>
      <w:r w:rsidRPr="005A231C">
        <w:rPr>
          <w:rFonts w:cs="Times New Roman"/>
          <w:bCs/>
        </w:rPr>
        <w:t>) del D.Lgs n. 50/2016)</w:t>
      </w:r>
      <w:r>
        <w:rPr>
          <w:rFonts w:cs="Times New Roman"/>
          <w:bCs/>
        </w:rPr>
        <w:t>;</w:t>
      </w:r>
    </w:p>
    <w:p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>[_]</w:t>
      </w:r>
      <w:r>
        <w:rPr>
          <w:rFonts w:cs="Times New Roman"/>
          <w:b/>
          <w:bCs/>
        </w:rPr>
        <w:tab/>
        <w:t xml:space="preserve">in consorzio fra imprese artigiane lavoro </w:t>
      </w:r>
      <w:r w:rsidRPr="005A231C">
        <w:rPr>
          <w:rFonts w:cs="Times New Roman"/>
          <w:bCs/>
        </w:rPr>
        <w:t xml:space="preserve">(art. 45, comma 2, lett. </w:t>
      </w:r>
      <w:r>
        <w:rPr>
          <w:rFonts w:cs="Times New Roman"/>
          <w:bCs/>
        </w:rPr>
        <w:t>b</w:t>
      </w:r>
      <w:r w:rsidRPr="005A231C">
        <w:rPr>
          <w:rFonts w:cs="Times New Roman"/>
          <w:bCs/>
        </w:rPr>
        <w:t>) del D.Lgs n. 50/2016)</w:t>
      </w:r>
      <w:r>
        <w:rPr>
          <w:rFonts w:cs="Times New Roman"/>
          <w:bCs/>
        </w:rPr>
        <w:t>;</w:t>
      </w:r>
    </w:p>
    <w:p w:rsidR="00AC216B" w:rsidRPr="005D405A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/>
          <w:bCs/>
        </w:rPr>
      </w:pPr>
      <w:r w:rsidRPr="005D405A">
        <w:rPr>
          <w:rFonts w:cs="Times New Roman"/>
          <w:bCs/>
        </w:rPr>
        <w:t>[_]</w:t>
      </w:r>
      <w:r>
        <w:rPr>
          <w:rFonts w:cs="Times New Roman"/>
          <w:b/>
          <w:bCs/>
        </w:rPr>
        <w:tab/>
      </w:r>
      <w:r w:rsidRPr="005D405A">
        <w:rPr>
          <w:rFonts w:cs="Times New Roman"/>
          <w:b/>
          <w:bCs/>
        </w:rPr>
        <w:t>in consorzio stabile costituito dai seguenti consorziati</w:t>
      </w:r>
      <w:r w:rsidRPr="005A231C">
        <w:rPr>
          <w:rFonts w:cs="Times New Roman"/>
          <w:bCs/>
        </w:rPr>
        <w:t xml:space="preserve">(art. 45, comma 2, lett. </w:t>
      </w:r>
      <w:r>
        <w:rPr>
          <w:rFonts w:cs="Times New Roman"/>
          <w:bCs/>
        </w:rPr>
        <w:t>c</w:t>
      </w:r>
      <w:r w:rsidRPr="005A231C">
        <w:rPr>
          <w:rFonts w:cs="Times New Roman"/>
          <w:bCs/>
        </w:rPr>
        <w:t>) del D.Lgs n. 50/2016)</w:t>
      </w:r>
      <w:r>
        <w:rPr>
          <w:rFonts w:cs="Times New Roman"/>
          <w:bCs/>
        </w:rPr>
        <w:t>;</w:t>
      </w:r>
      <w:r w:rsidRPr="005D405A">
        <w:rPr>
          <w:rFonts w:cs="Times New Roman"/>
          <w:b/>
          <w:bCs/>
        </w:rPr>
        <w:t>:</w:t>
      </w:r>
    </w:p>
    <w:p w:rsidR="00AC216B" w:rsidRPr="005D405A" w:rsidRDefault="00AC216B" w:rsidP="00AC216B">
      <w:pPr>
        <w:autoSpaceDE w:val="0"/>
        <w:spacing w:after="120"/>
        <w:ind w:left="709" w:hanging="283"/>
        <w:jc w:val="both"/>
        <w:rPr>
          <w:rFonts w:cs="Times New Roman"/>
        </w:rPr>
      </w:pPr>
      <w:r w:rsidRPr="005D405A">
        <w:rPr>
          <w:rFonts w:cs="Times New Roman"/>
        </w:rPr>
        <w:t>Impresa consorziata ___________________________________________________________________</w:t>
      </w:r>
    </w:p>
    <w:p w:rsidR="00AC216B" w:rsidRPr="005D405A" w:rsidRDefault="00AC216B" w:rsidP="00AC216B">
      <w:pPr>
        <w:autoSpaceDE w:val="0"/>
        <w:spacing w:after="120"/>
        <w:ind w:left="709" w:hanging="283"/>
        <w:jc w:val="both"/>
        <w:rPr>
          <w:rFonts w:cs="Times New Roman"/>
        </w:rPr>
      </w:pPr>
      <w:r w:rsidRPr="005D405A">
        <w:rPr>
          <w:rFonts w:cs="Times New Roman"/>
        </w:rPr>
        <w:lastRenderedPageBreak/>
        <w:t>Impresa consorziata ___________________________________________________________________</w:t>
      </w:r>
    </w:p>
    <w:p w:rsidR="00AC216B" w:rsidRPr="005D405A" w:rsidRDefault="00AC216B" w:rsidP="00AC216B">
      <w:pPr>
        <w:autoSpaceDE w:val="0"/>
        <w:spacing w:after="120"/>
        <w:ind w:left="709" w:hanging="283"/>
        <w:jc w:val="both"/>
        <w:rPr>
          <w:rFonts w:cs="Times New Roman"/>
        </w:rPr>
      </w:pPr>
      <w:r w:rsidRPr="005D405A">
        <w:rPr>
          <w:rFonts w:cs="Times New Roman"/>
        </w:rPr>
        <w:t>Impresa consorziata ___________________________________________________________________</w:t>
      </w:r>
    </w:p>
    <w:p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AA0287">
        <w:rPr>
          <w:rFonts w:cs="Times New Roman"/>
          <w:b/>
          <w:bCs/>
        </w:rPr>
        <w:t>[_]</w:t>
      </w:r>
      <w:r>
        <w:rPr>
          <w:rFonts w:cs="Times New Roman"/>
          <w:b/>
          <w:bCs/>
        </w:rPr>
        <w:tab/>
      </w:r>
      <w:r w:rsidRPr="005D405A">
        <w:rPr>
          <w:rFonts w:cs="Times New Roman"/>
          <w:b/>
          <w:bCs/>
        </w:rPr>
        <w:t>come mandataria di un raggruppamento temporaneo di imprese</w:t>
      </w:r>
      <w:r>
        <w:rPr>
          <w:rFonts w:cs="Times New Roman"/>
          <w:bCs/>
        </w:rPr>
        <w:t>(</w:t>
      </w:r>
      <w:r w:rsidRPr="005A231C">
        <w:rPr>
          <w:rFonts w:cs="Times New Roman"/>
          <w:bCs/>
        </w:rPr>
        <w:t xml:space="preserve">art. 45, comma 2, lett. </w:t>
      </w:r>
      <w:r>
        <w:rPr>
          <w:rFonts w:cs="Times New Roman"/>
          <w:bCs/>
        </w:rPr>
        <w:t>d</w:t>
      </w:r>
      <w:r w:rsidRPr="005A231C">
        <w:rPr>
          <w:rFonts w:cs="Times New Roman"/>
          <w:bCs/>
        </w:rPr>
        <w:t>) del D.Lgs n. 50/201</w:t>
      </w:r>
      <w:r w:rsidRPr="00AA0287">
        <w:rPr>
          <w:rFonts w:cs="Times New Roman"/>
          <w:bCs/>
        </w:rPr>
        <w:t>6)</w:t>
      </w:r>
    </w:p>
    <w:p w:rsidR="00AC216B" w:rsidRPr="00AA0287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 w:rsidRPr="00AA0287">
        <w:rPr>
          <w:rFonts w:cs="Times New Roman"/>
          <w:bCs/>
        </w:rPr>
        <w:t>[_]</w:t>
      </w:r>
      <w:r w:rsidRPr="00AA0287">
        <w:rPr>
          <w:rFonts w:cs="Times New Roman"/>
          <w:bCs/>
        </w:rPr>
        <w:tab/>
      </w:r>
      <w:r>
        <w:rPr>
          <w:rFonts w:cs="Times New Roman"/>
          <w:bCs/>
        </w:rPr>
        <w:t xml:space="preserve">già </w:t>
      </w:r>
      <w:r w:rsidRPr="00AA0287">
        <w:rPr>
          <w:rFonts w:cs="Times New Roman"/>
          <w:bCs/>
        </w:rPr>
        <w:t>costituito</w:t>
      </w:r>
      <w:r>
        <w:rPr>
          <w:rFonts w:cs="Times New Roman"/>
          <w:bCs/>
        </w:rPr>
        <w:t>;</w:t>
      </w:r>
    </w:p>
    <w:p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AA0287">
        <w:rPr>
          <w:rFonts w:cs="Times New Roman"/>
          <w:bCs/>
        </w:rPr>
        <w:tab/>
        <w:t>[_]</w:t>
      </w:r>
      <w:r w:rsidRPr="00AA0287">
        <w:rPr>
          <w:rFonts w:cs="Times New Roman"/>
          <w:bCs/>
        </w:rPr>
        <w:tab/>
        <w:t xml:space="preserve">non </w:t>
      </w:r>
      <w:r>
        <w:rPr>
          <w:rFonts w:cs="Times New Roman"/>
          <w:bCs/>
        </w:rPr>
        <w:t xml:space="preserve">ancora </w:t>
      </w:r>
      <w:r w:rsidRPr="00AA0287">
        <w:rPr>
          <w:rFonts w:cs="Times New Roman"/>
          <w:bCs/>
        </w:rPr>
        <w:t>costituito</w:t>
      </w:r>
    </w:p>
    <w:p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  <w:t>dalle seguenti imprese</w:t>
      </w:r>
      <w:r w:rsidRPr="00AA64F5">
        <w:rPr>
          <w:rFonts w:cs="Times New Roman"/>
          <w:bCs/>
        </w:rPr>
        <w:t>:</w:t>
      </w:r>
    </w:p>
    <w:p w:rsidR="00AC216B" w:rsidRDefault="00AC216B" w:rsidP="00AC216B">
      <w:pPr>
        <w:pStyle w:val="Paragrafoelenco"/>
        <w:numPr>
          <w:ilvl w:val="0"/>
          <w:numId w:val="11"/>
        </w:numPr>
        <w:suppressAutoHyphens/>
        <w:autoSpaceDE w:val="0"/>
        <w:spacing w:after="120" w:line="240" w:lineRule="auto"/>
        <w:contextualSpacing w:val="0"/>
        <w:jc w:val="both"/>
        <w:rPr>
          <w:rFonts w:cs="Times New Roman"/>
          <w:bCs/>
        </w:rPr>
      </w:pPr>
      <w:r w:rsidRPr="00AA64F5">
        <w:rPr>
          <w:rFonts w:cs="Times New Roman"/>
          <w:bCs/>
        </w:rPr>
        <w:t>________________________________________________________________________________</w:t>
      </w:r>
    </w:p>
    <w:p w:rsidR="00AC216B" w:rsidRDefault="00AC216B" w:rsidP="00AC216B">
      <w:pPr>
        <w:pStyle w:val="Paragrafoelenco"/>
        <w:numPr>
          <w:ilvl w:val="0"/>
          <w:numId w:val="11"/>
        </w:numPr>
        <w:suppressAutoHyphens/>
        <w:autoSpaceDE w:val="0"/>
        <w:spacing w:after="120" w:line="240" w:lineRule="auto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</w:t>
      </w:r>
    </w:p>
    <w:p w:rsidR="00AC216B" w:rsidRPr="00AA64F5" w:rsidRDefault="00AC216B" w:rsidP="00AC216B">
      <w:pPr>
        <w:pStyle w:val="Paragrafoelenco"/>
        <w:numPr>
          <w:ilvl w:val="0"/>
          <w:numId w:val="11"/>
        </w:numPr>
        <w:suppressAutoHyphens/>
        <w:autoSpaceDE w:val="0"/>
        <w:spacing w:after="120" w:line="240" w:lineRule="auto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</w:t>
      </w:r>
    </w:p>
    <w:p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>[_]</w:t>
      </w:r>
      <w:r w:rsidRPr="005D405A">
        <w:rPr>
          <w:rFonts w:cs="Times New Roman"/>
          <w:b/>
          <w:bCs/>
        </w:rPr>
        <w:t>come manda</w:t>
      </w:r>
      <w:r>
        <w:rPr>
          <w:rFonts w:cs="Times New Roman"/>
          <w:b/>
          <w:bCs/>
        </w:rPr>
        <w:t>taria</w:t>
      </w:r>
      <w:r w:rsidRPr="005D405A">
        <w:rPr>
          <w:rFonts w:cs="Times New Roman"/>
          <w:b/>
          <w:bCs/>
        </w:rPr>
        <w:t xml:space="preserve"> di un </w:t>
      </w:r>
      <w:r>
        <w:rPr>
          <w:rFonts w:cs="Times New Roman"/>
          <w:b/>
          <w:bCs/>
        </w:rPr>
        <w:t xml:space="preserve">consorzio ordinario </w:t>
      </w:r>
      <w:r>
        <w:rPr>
          <w:rFonts w:cs="Times New Roman"/>
          <w:bCs/>
        </w:rPr>
        <w:t>(</w:t>
      </w:r>
      <w:r w:rsidRPr="005A231C">
        <w:rPr>
          <w:rFonts w:cs="Times New Roman"/>
          <w:bCs/>
        </w:rPr>
        <w:t xml:space="preserve">art. 45, comma 2, lett. </w:t>
      </w:r>
      <w:r>
        <w:rPr>
          <w:rFonts w:cs="Times New Roman"/>
          <w:bCs/>
        </w:rPr>
        <w:t>e</w:t>
      </w:r>
      <w:r w:rsidRPr="005A231C">
        <w:rPr>
          <w:rFonts w:cs="Times New Roman"/>
          <w:bCs/>
        </w:rPr>
        <w:t>) del D.Lgs n. 50/201</w:t>
      </w:r>
      <w:r w:rsidRPr="00AA0287">
        <w:rPr>
          <w:rFonts w:cs="Times New Roman"/>
          <w:bCs/>
        </w:rPr>
        <w:t>6)</w:t>
      </w:r>
    </w:p>
    <w:p w:rsidR="00AC216B" w:rsidRPr="00AA0287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 w:rsidRPr="00AA0287">
        <w:rPr>
          <w:rFonts w:cs="Times New Roman"/>
          <w:bCs/>
        </w:rPr>
        <w:t>[_]</w:t>
      </w:r>
      <w:r w:rsidRPr="00AA0287">
        <w:rPr>
          <w:rFonts w:cs="Times New Roman"/>
          <w:bCs/>
        </w:rPr>
        <w:tab/>
      </w:r>
      <w:r>
        <w:rPr>
          <w:rFonts w:cs="Times New Roman"/>
          <w:bCs/>
        </w:rPr>
        <w:t xml:space="preserve">già </w:t>
      </w:r>
      <w:r w:rsidRPr="00AA0287">
        <w:rPr>
          <w:rFonts w:cs="Times New Roman"/>
          <w:bCs/>
        </w:rPr>
        <w:t>costituito</w:t>
      </w:r>
      <w:r>
        <w:rPr>
          <w:rFonts w:cs="Times New Roman"/>
          <w:bCs/>
        </w:rPr>
        <w:t>;</w:t>
      </w:r>
    </w:p>
    <w:p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AA0287">
        <w:rPr>
          <w:rFonts w:cs="Times New Roman"/>
          <w:bCs/>
        </w:rPr>
        <w:tab/>
        <w:t>[_]</w:t>
      </w:r>
      <w:r w:rsidRPr="00AA0287">
        <w:rPr>
          <w:rFonts w:cs="Times New Roman"/>
          <w:bCs/>
        </w:rPr>
        <w:tab/>
        <w:t xml:space="preserve">non </w:t>
      </w:r>
      <w:r>
        <w:rPr>
          <w:rFonts w:cs="Times New Roman"/>
          <w:bCs/>
        </w:rPr>
        <w:t xml:space="preserve">ancora </w:t>
      </w:r>
      <w:r w:rsidRPr="00AA0287">
        <w:rPr>
          <w:rFonts w:cs="Times New Roman"/>
          <w:bCs/>
        </w:rPr>
        <w:t>costituito</w:t>
      </w:r>
    </w:p>
    <w:p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  <w:t>dai seguenti soggetti</w:t>
      </w:r>
      <w:r w:rsidRPr="00AA64F5">
        <w:rPr>
          <w:rFonts w:cs="Times New Roman"/>
          <w:bCs/>
        </w:rPr>
        <w:t>:</w:t>
      </w:r>
    </w:p>
    <w:p w:rsidR="00AC216B" w:rsidRDefault="00AC216B" w:rsidP="00AC216B">
      <w:pPr>
        <w:pStyle w:val="Paragrafoelenco"/>
        <w:numPr>
          <w:ilvl w:val="0"/>
          <w:numId w:val="12"/>
        </w:numPr>
        <w:suppressAutoHyphens/>
        <w:autoSpaceDE w:val="0"/>
        <w:spacing w:after="120" w:line="240" w:lineRule="auto"/>
        <w:contextualSpacing w:val="0"/>
        <w:jc w:val="both"/>
        <w:rPr>
          <w:rFonts w:cs="Times New Roman"/>
          <w:bCs/>
        </w:rPr>
      </w:pPr>
      <w:r w:rsidRPr="00AA64F5">
        <w:rPr>
          <w:rFonts w:cs="Times New Roman"/>
          <w:bCs/>
        </w:rPr>
        <w:t>________________________________________________________________________________</w:t>
      </w:r>
    </w:p>
    <w:p w:rsidR="00AC216B" w:rsidRDefault="00AC216B" w:rsidP="00AC216B">
      <w:pPr>
        <w:pStyle w:val="Paragrafoelenco"/>
        <w:numPr>
          <w:ilvl w:val="0"/>
          <w:numId w:val="12"/>
        </w:numPr>
        <w:suppressAutoHyphens/>
        <w:autoSpaceDE w:val="0"/>
        <w:spacing w:after="120" w:line="240" w:lineRule="auto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</w:t>
      </w:r>
    </w:p>
    <w:p w:rsidR="00AC216B" w:rsidRPr="00AA64F5" w:rsidRDefault="00AC216B" w:rsidP="00AC216B">
      <w:pPr>
        <w:pStyle w:val="Paragrafoelenco"/>
        <w:numPr>
          <w:ilvl w:val="0"/>
          <w:numId w:val="12"/>
        </w:numPr>
        <w:suppressAutoHyphens/>
        <w:autoSpaceDE w:val="0"/>
        <w:spacing w:after="120" w:line="240" w:lineRule="auto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</w:t>
      </w:r>
    </w:p>
    <w:p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 xml:space="preserve">[_] </w:t>
      </w:r>
      <w:r w:rsidRPr="005D405A">
        <w:rPr>
          <w:rFonts w:cs="Times New Roman"/>
          <w:b/>
          <w:bCs/>
        </w:rPr>
        <w:t>come manda</w:t>
      </w:r>
      <w:r>
        <w:rPr>
          <w:rFonts w:cs="Times New Roman"/>
          <w:b/>
          <w:bCs/>
        </w:rPr>
        <w:t xml:space="preserve">taria di una aggregazione tra imprese aderenti al contratto di rete </w:t>
      </w:r>
      <w:r>
        <w:rPr>
          <w:rFonts w:cs="Times New Roman"/>
          <w:bCs/>
        </w:rPr>
        <w:t>(</w:t>
      </w:r>
      <w:r w:rsidRPr="005A231C">
        <w:rPr>
          <w:rFonts w:cs="Times New Roman"/>
          <w:bCs/>
        </w:rPr>
        <w:t xml:space="preserve">art. 45, comma 2, lett. </w:t>
      </w:r>
      <w:r>
        <w:rPr>
          <w:rFonts w:cs="Times New Roman"/>
          <w:bCs/>
        </w:rPr>
        <w:t>f</w:t>
      </w:r>
      <w:r w:rsidRPr="005A231C">
        <w:rPr>
          <w:rFonts w:cs="Times New Roman"/>
          <w:bCs/>
        </w:rPr>
        <w:t>) del D.Lgs n. 50/201</w:t>
      </w:r>
      <w:r w:rsidRPr="00AA0287">
        <w:rPr>
          <w:rFonts w:cs="Times New Roman"/>
          <w:bCs/>
        </w:rPr>
        <w:t>6)</w:t>
      </w:r>
      <w:r>
        <w:rPr>
          <w:rFonts w:cs="Times New Roman"/>
          <w:bCs/>
        </w:rPr>
        <w:t>;</w:t>
      </w:r>
    </w:p>
    <w:p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 xml:space="preserve">[_] </w:t>
      </w:r>
      <w:r w:rsidRPr="005D405A">
        <w:rPr>
          <w:rFonts w:cs="Times New Roman"/>
          <w:b/>
          <w:bCs/>
        </w:rPr>
        <w:t xml:space="preserve">come </w:t>
      </w:r>
      <w:r>
        <w:rPr>
          <w:rFonts w:cs="Times New Roman"/>
          <w:b/>
          <w:bCs/>
        </w:rPr>
        <w:t xml:space="preserve">GEIE </w:t>
      </w:r>
      <w:r>
        <w:rPr>
          <w:rFonts w:cs="Times New Roman"/>
          <w:bCs/>
        </w:rPr>
        <w:t>(</w:t>
      </w:r>
      <w:r w:rsidRPr="005A231C">
        <w:rPr>
          <w:rFonts w:cs="Times New Roman"/>
          <w:bCs/>
        </w:rPr>
        <w:t xml:space="preserve">art. 45, comma 2, lett. </w:t>
      </w:r>
      <w:r>
        <w:rPr>
          <w:rFonts w:cs="Times New Roman"/>
          <w:bCs/>
        </w:rPr>
        <w:t>g</w:t>
      </w:r>
      <w:r w:rsidRPr="005A231C">
        <w:rPr>
          <w:rFonts w:cs="Times New Roman"/>
          <w:bCs/>
        </w:rPr>
        <w:t>) del D.Lgs n. 50/201</w:t>
      </w:r>
      <w:r w:rsidRPr="00AA0287">
        <w:rPr>
          <w:rFonts w:cs="Times New Roman"/>
          <w:bCs/>
        </w:rPr>
        <w:t>6)</w:t>
      </w:r>
      <w:r>
        <w:rPr>
          <w:rFonts w:cs="Times New Roman"/>
          <w:bCs/>
        </w:rPr>
        <w:t>;</w:t>
      </w:r>
    </w:p>
    <w:p w:rsidR="00AC216B" w:rsidRDefault="00AC216B" w:rsidP="00C95FE0">
      <w:pPr>
        <w:autoSpaceDE w:val="0"/>
        <w:spacing w:before="120" w:after="120"/>
        <w:jc w:val="both"/>
        <w:rPr>
          <w:rFonts w:cstheme="minorHAnsi"/>
          <w:bCs/>
        </w:rPr>
      </w:pPr>
    </w:p>
    <w:p w:rsidR="00AC216B" w:rsidRPr="00AC216B" w:rsidRDefault="00512B32" w:rsidP="00C95FE0">
      <w:pPr>
        <w:autoSpaceDE w:val="0"/>
        <w:spacing w:before="120" w:after="120"/>
        <w:jc w:val="both"/>
        <w:rPr>
          <w:rFonts w:cstheme="minorHAnsi"/>
          <w:bCs/>
          <w:i/>
        </w:rPr>
      </w:pPr>
      <w:r w:rsidRPr="00AC216B">
        <w:rPr>
          <w:rFonts w:cstheme="minorHAnsi"/>
          <w:bCs/>
        </w:rPr>
        <w:t xml:space="preserve">In particolare viene richiesta l’iscrizione per le categorie di qualificazione </w:t>
      </w:r>
      <w:r w:rsidR="00AC216B" w:rsidRPr="00AC216B">
        <w:rPr>
          <w:rFonts w:cstheme="minorHAnsi"/>
          <w:bCs/>
        </w:rPr>
        <w:t xml:space="preserve">e le rispettive classi di seguito indicate </w:t>
      </w:r>
      <w:r w:rsidR="00AC216B" w:rsidRPr="00AC216B">
        <w:rPr>
          <w:rFonts w:cstheme="minorHAnsi"/>
          <w:bCs/>
          <w:i/>
        </w:rPr>
        <w:t xml:space="preserve">(spuntare le categorie per le quali ci si candida e specificare la </w:t>
      </w:r>
      <w:r w:rsidR="00AC216B">
        <w:rPr>
          <w:rFonts w:cstheme="minorHAnsi"/>
          <w:bCs/>
          <w:i/>
        </w:rPr>
        <w:t xml:space="preserve">relativa </w:t>
      </w:r>
      <w:r w:rsidR="00AC216B" w:rsidRPr="00AC216B">
        <w:rPr>
          <w:rFonts w:cstheme="minorHAnsi"/>
          <w:bCs/>
          <w:i/>
        </w:rPr>
        <w:t>classificazione)</w:t>
      </w:r>
      <w:r w:rsidR="00AC216B">
        <w:rPr>
          <w:rFonts w:cstheme="minorHAnsi"/>
          <w:bCs/>
          <w:i/>
        </w:rPr>
        <w:t>:</w:t>
      </w:r>
    </w:p>
    <w:tbl>
      <w:tblPr>
        <w:tblW w:w="9280" w:type="dxa"/>
        <w:tblInd w:w="418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8"/>
        <w:gridCol w:w="1079"/>
        <w:gridCol w:w="6439"/>
        <w:gridCol w:w="1304"/>
      </w:tblGrid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CATEGORIE GENERALI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>
              <w:rPr>
                <w:rFonts w:ascii="CG Omega" w:hAnsi="CG Omega" w:cstheme="minorHAnsi"/>
                <w:b/>
                <w:bCs/>
                <w:sz w:val="22"/>
                <w:szCs w:val="22"/>
              </w:rPr>
              <w:t>CLASSE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1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Edifici civili e industriali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2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Restauro e manutenzione dei beni immobili sottoposti a tutela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3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Strade, autostrade, ponti, viadotti, ferrovie, metropolitane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4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Opere d’arte nel sottosuolo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5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Dighe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6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Acquedotti, gasdotti, oleodotti, opere di irrigazione e di evacuazione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7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Opere marittime e lavori di dragaggio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8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Opere fluviali, di difesa, di sistemazione idraulica e di bonifica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9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per la produzione di energia elettrica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10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per la trasformazione alta/media tensione e per la distribuzione di energia elettrica in corrente alternata e continua ed impianti di pubblica illuminazione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11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tecnologici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12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Opere ed impianti di bonifica e protezione ambientale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lastRenderedPageBreak/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13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Opere di ingegneria naturalistica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CATEGORIE SPECIALIZZATE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Lavori in terra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sz w:val="22"/>
                <w:szCs w:val="22"/>
              </w:rPr>
              <w:t>OS 2-A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Superfici decorate di beni immobili del patrimonio culturale e beni culturali mobili di interesse storico, artistico, archeologico ed etnoantropologico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sz w:val="22"/>
                <w:szCs w:val="22"/>
              </w:rPr>
              <w:t>OS 2-B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Beni culturali mobili di interesse archivistico e librario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3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idrico-sanitario, cucine, lavanderie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4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elettromeccanici trasportatori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5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pneumatici e antintrusione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6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Finiture di opere generali in materiali lignei, plastici, metallici e vetrosi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7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Finiture di opere generali di natura edile e tecnica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8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Opere di impermeabilizzazione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9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per la segnaletica luminosa e la sicurezza del traffico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10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Segnaletica stradale non luminosa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11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Apparecchiature strutturali speciali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12-A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Barriere stradali di sicurezza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12-B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Barriere paramassi, fermaneve e simili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13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Strutture prefabbricate in cemento armato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14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di smaltimento e recupero rifiuti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15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Pulizia di acque marine, lacustri, fluviali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16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per centrali produzione energia elettrica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17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Linee telefoniche ed impianti di telefonia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18-A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Componenti strutturali in acciaio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18-B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Componenti per facciate continue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19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di reti di telecomunicazione e di trasmissioni e trattamento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20-A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Rilevamenti topografici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20-B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Indagini geognostiche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21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Opere strutturali speciali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22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di potabilizzazione e depurazione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23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Demolizione di opere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24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Verde e arredo urbano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25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Scavi archeologici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26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Pavimentazioni e sovrastrutture speciali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27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per la trazione elettrica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28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termici e di condizionamento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29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Armamento ferroviario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30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interni elettrici, telefonici, radiotelefonici e televisivi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31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per la mobilità sospesa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rPr>
          <w:trHeight w:val="375"/>
        </w:trPr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32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Strutture in legno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lastRenderedPageBreak/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33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Coperture speciali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34</w:t>
            </w:r>
          </w:p>
        </w:tc>
        <w:tc>
          <w:tcPr>
            <w:tcW w:w="6439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Sistemi antirumore per infrastrutture di mobilità</w:t>
            </w:r>
          </w:p>
        </w:tc>
        <w:tc>
          <w:tcPr>
            <w:tcW w:w="1304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:rsidTr="00AC216B">
        <w:tc>
          <w:tcPr>
            <w:tcW w:w="458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  <w:shd w:val="clear" w:color="auto" w:fill="auto"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35</w:t>
            </w:r>
          </w:p>
        </w:tc>
        <w:tc>
          <w:tcPr>
            <w:tcW w:w="6439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Interventi a basso impatto ambientale</w:t>
            </w:r>
          </w:p>
        </w:tc>
        <w:tc>
          <w:tcPr>
            <w:tcW w:w="1304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</w:tcPr>
          <w:p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</w:tbl>
    <w:p w:rsidR="00512B32" w:rsidRPr="00C95FE0" w:rsidRDefault="00AC216B" w:rsidP="00C95FE0">
      <w:pPr>
        <w:autoSpaceDE w:val="0"/>
        <w:spacing w:before="120" w:after="120"/>
        <w:jc w:val="both"/>
        <w:rPr>
          <w:rFonts w:cstheme="minorHAnsi"/>
        </w:rPr>
      </w:pPr>
      <w:r>
        <w:rPr>
          <w:rFonts w:cstheme="minorHAnsi"/>
        </w:rPr>
        <w:t>E per le seguenti fasce di importo dei lavori (</w:t>
      </w:r>
      <w:r w:rsidRPr="00AC216B">
        <w:rPr>
          <w:rFonts w:cstheme="minorHAnsi"/>
          <w:bCs/>
          <w:i/>
        </w:rPr>
        <w:t xml:space="preserve">spuntare le </w:t>
      </w:r>
      <w:r>
        <w:rPr>
          <w:rFonts w:cstheme="minorHAnsi"/>
          <w:bCs/>
          <w:i/>
        </w:rPr>
        <w:t>fasce</w:t>
      </w:r>
      <w:r w:rsidRPr="00AC216B">
        <w:rPr>
          <w:rFonts w:cstheme="minorHAnsi"/>
          <w:bCs/>
          <w:i/>
        </w:rPr>
        <w:t xml:space="preserve"> per le quali ci si candida</w:t>
      </w:r>
      <w:r>
        <w:rPr>
          <w:rFonts w:cstheme="minorHAnsi"/>
          <w:bCs/>
          <w:i/>
        </w:rPr>
        <w:t>. E’ possibile richiedere l’iscrizione a più fasce di importi):</w:t>
      </w:r>
    </w:p>
    <w:tbl>
      <w:tblPr>
        <w:tblStyle w:val="Grigliatabella"/>
        <w:tblW w:w="0" w:type="auto"/>
        <w:tblInd w:w="534" w:type="dxa"/>
        <w:tblLook w:val="04A0"/>
      </w:tblPr>
      <w:tblGrid>
        <w:gridCol w:w="461"/>
        <w:gridCol w:w="2092"/>
        <w:gridCol w:w="6767"/>
      </w:tblGrid>
      <w:tr w:rsidR="00AC216B" w:rsidRPr="005A5CE9" w:rsidTr="00AC216B">
        <w:tc>
          <w:tcPr>
            <w:tcW w:w="425" w:type="dxa"/>
            <w:shd w:val="clear" w:color="auto" w:fill="BFBFBF" w:themeFill="background1" w:themeFillShade="BF"/>
          </w:tcPr>
          <w:p w:rsidR="00AC216B" w:rsidRPr="005A5CE9" w:rsidRDefault="00AC216B" w:rsidP="00E84A64">
            <w:pPr>
              <w:jc w:val="both"/>
              <w:rPr>
                <w:rFonts w:ascii="CG Omega" w:hAnsi="CG Omeg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</w:tcPr>
          <w:p w:rsidR="00AC216B" w:rsidRPr="005A5CE9" w:rsidRDefault="00AC216B" w:rsidP="00E84A64">
            <w:pPr>
              <w:jc w:val="both"/>
              <w:rPr>
                <w:rFonts w:ascii="CG Omega" w:hAnsi="CG Omega" w:cstheme="minorHAnsi"/>
                <w:b/>
                <w:bCs/>
                <w:sz w:val="24"/>
                <w:szCs w:val="24"/>
              </w:rPr>
            </w:pPr>
            <w:r w:rsidRPr="005A5CE9">
              <w:rPr>
                <w:rFonts w:ascii="CG Omega" w:hAnsi="CG Omega" w:cstheme="minorHAnsi"/>
                <w:b/>
                <w:bCs/>
                <w:sz w:val="24"/>
                <w:szCs w:val="24"/>
              </w:rPr>
              <w:t>FASCE</w:t>
            </w:r>
          </w:p>
        </w:tc>
        <w:tc>
          <w:tcPr>
            <w:tcW w:w="6796" w:type="dxa"/>
            <w:shd w:val="clear" w:color="auto" w:fill="BFBFBF" w:themeFill="background1" w:themeFillShade="BF"/>
          </w:tcPr>
          <w:p w:rsidR="00AC216B" w:rsidRPr="005A5CE9" w:rsidRDefault="00AC216B" w:rsidP="00E84A64">
            <w:pPr>
              <w:jc w:val="both"/>
              <w:rPr>
                <w:rFonts w:ascii="CG Omega" w:hAnsi="CG Omega" w:cstheme="minorHAnsi"/>
                <w:b/>
                <w:bCs/>
                <w:sz w:val="24"/>
                <w:szCs w:val="24"/>
              </w:rPr>
            </w:pPr>
            <w:r w:rsidRPr="005A5CE9">
              <w:rPr>
                <w:rFonts w:ascii="CG Omega" w:hAnsi="CG Omega" w:cstheme="minorHAnsi"/>
                <w:b/>
                <w:bCs/>
                <w:sz w:val="24"/>
                <w:szCs w:val="24"/>
              </w:rPr>
              <w:t>IMPORTI</w:t>
            </w:r>
          </w:p>
        </w:tc>
      </w:tr>
      <w:tr w:rsidR="00AC216B" w:rsidRPr="005A5CE9" w:rsidTr="00AC216B">
        <w:tc>
          <w:tcPr>
            <w:tcW w:w="425" w:type="dxa"/>
            <w:shd w:val="clear" w:color="auto" w:fill="FFFFFF" w:themeFill="background1"/>
          </w:tcPr>
          <w:p w:rsidR="00AC216B" w:rsidRPr="005A5CE9" w:rsidRDefault="00AC216B" w:rsidP="00E84A64">
            <w:pPr>
              <w:jc w:val="both"/>
              <w:rPr>
                <w:rFonts w:ascii="CG Omega" w:hAnsi="CG Omega" w:cstheme="minorHAnsi"/>
                <w:b/>
                <w:bCs/>
                <w:sz w:val="24"/>
                <w:szCs w:val="24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AC216B" w:rsidRPr="005A5CE9" w:rsidRDefault="00AC216B" w:rsidP="00E84A64">
            <w:pPr>
              <w:jc w:val="both"/>
              <w:rPr>
                <w:rFonts w:ascii="CG Omega" w:hAnsi="CG Omega" w:cstheme="minorHAnsi"/>
                <w:b/>
                <w:bCs/>
                <w:sz w:val="24"/>
                <w:szCs w:val="24"/>
              </w:rPr>
            </w:pPr>
            <w:r w:rsidRPr="005A5CE9">
              <w:rPr>
                <w:rFonts w:ascii="CG Omega" w:hAnsi="CG Omega" w:cstheme="minorHAnsi"/>
                <w:b/>
                <w:bCs/>
                <w:sz w:val="24"/>
                <w:szCs w:val="24"/>
              </w:rPr>
              <w:t>Fascia I</w:t>
            </w:r>
          </w:p>
        </w:tc>
        <w:tc>
          <w:tcPr>
            <w:tcW w:w="6796" w:type="dxa"/>
          </w:tcPr>
          <w:p w:rsidR="00AC216B" w:rsidRPr="005A5CE9" w:rsidRDefault="00AC216B" w:rsidP="00E84A64">
            <w:pPr>
              <w:jc w:val="both"/>
              <w:rPr>
                <w:rFonts w:ascii="CG Omega" w:hAnsi="CG Omega" w:cstheme="minorHAnsi"/>
                <w:bCs/>
              </w:rPr>
            </w:pPr>
            <w:r w:rsidRPr="005A5CE9">
              <w:rPr>
                <w:rFonts w:ascii="CG Omega" w:hAnsi="CG Omega" w:cstheme="minorHAnsi"/>
                <w:bCs/>
              </w:rPr>
              <w:t>Inferiore a € 150.000,00</w:t>
            </w:r>
          </w:p>
        </w:tc>
      </w:tr>
      <w:tr w:rsidR="00AC216B" w:rsidRPr="005A5CE9" w:rsidTr="00AC216B">
        <w:tc>
          <w:tcPr>
            <w:tcW w:w="425" w:type="dxa"/>
            <w:shd w:val="clear" w:color="auto" w:fill="FFFFFF" w:themeFill="background1"/>
          </w:tcPr>
          <w:p w:rsidR="00AC216B" w:rsidRPr="005A5CE9" w:rsidRDefault="00AC216B" w:rsidP="00E84A64">
            <w:pPr>
              <w:jc w:val="both"/>
              <w:rPr>
                <w:rFonts w:ascii="CG Omega" w:hAnsi="CG Omega" w:cstheme="minorHAnsi"/>
                <w:b/>
                <w:bCs/>
                <w:sz w:val="24"/>
                <w:szCs w:val="24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AC216B" w:rsidRPr="005A5CE9" w:rsidRDefault="00AC216B" w:rsidP="00E84A64">
            <w:pPr>
              <w:jc w:val="both"/>
              <w:rPr>
                <w:rFonts w:ascii="CG Omega" w:hAnsi="CG Omega" w:cstheme="minorHAnsi"/>
                <w:b/>
                <w:bCs/>
                <w:sz w:val="24"/>
                <w:szCs w:val="24"/>
              </w:rPr>
            </w:pPr>
            <w:r w:rsidRPr="005A5CE9">
              <w:rPr>
                <w:rFonts w:ascii="CG Omega" w:hAnsi="CG Omega" w:cstheme="minorHAnsi"/>
                <w:b/>
                <w:bCs/>
                <w:sz w:val="24"/>
                <w:szCs w:val="24"/>
              </w:rPr>
              <w:t>Fascia II</w:t>
            </w:r>
          </w:p>
        </w:tc>
        <w:tc>
          <w:tcPr>
            <w:tcW w:w="6796" w:type="dxa"/>
          </w:tcPr>
          <w:p w:rsidR="00AC216B" w:rsidRPr="005A5CE9" w:rsidRDefault="00AC216B" w:rsidP="00E84A64">
            <w:pPr>
              <w:jc w:val="both"/>
              <w:rPr>
                <w:rFonts w:ascii="CG Omega" w:hAnsi="CG Omega" w:cstheme="minorHAnsi"/>
                <w:bCs/>
              </w:rPr>
            </w:pPr>
            <w:r w:rsidRPr="005A5CE9">
              <w:rPr>
                <w:rFonts w:ascii="CG Omega" w:hAnsi="CG Omega" w:cstheme="minorHAnsi"/>
                <w:bCs/>
              </w:rPr>
              <w:t>Pari o superiore a € 150.000,00 e inferiore € 350.000,00</w:t>
            </w:r>
          </w:p>
        </w:tc>
      </w:tr>
      <w:tr w:rsidR="00AC216B" w:rsidRPr="005A5CE9" w:rsidTr="00AC216B">
        <w:tc>
          <w:tcPr>
            <w:tcW w:w="425" w:type="dxa"/>
            <w:shd w:val="clear" w:color="auto" w:fill="FFFFFF" w:themeFill="background1"/>
          </w:tcPr>
          <w:p w:rsidR="00AC216B" w:rsidRPr="005A5CE9" w:rsidRDefault="00AC216B" w:rsidP="00E84A64">
            <w:pPr>
              <w:jc w:val="both"/>
              <w:rPr>
                <w:rFonts w:ascii="CG Omega" w:hAnsi="CG Omega" w:cstheme="minorHAnsi"/>
                <w:b/>
                <w:bCs/>
                <w:sz w:val="24"/>
                <w:szCs w:val="24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AC216B" w:rsidRPr="005A5CE9" w:rsidRDefault="00AC216B" w:rsidP="00E84A64">
            <w:pPr>
              <w:jc w:val="both"/>
              <w:rPr>
                <w:rFonts w:ascii="CG Omega" w:hAnsi="CG Omega" w:cstheme="minorHAnsi"/>
                <w:b/>
                <w:bCs/>
                <w:sz w:val="24"/>
                <w:szCs w:val="24"/>
              </w:rPr>
            </w:pPr>
            <w:r w:rsidRPr="005A5CE9">
              <w:rPr>
                <w:rFonts w:ascii="CG Omega" w:hAnsi="CG Omega" w:cstheme="minorHAnsi"/>
                <w:b/>
                <w:bCs/>
                <w:sz w:val="24"/>
                <w:szCs w:val="24"/>
              </w:rPr>
              <w:t>Fascia III</w:t>
            </w:r>
          </w:p>
        </w:tc>
        <w:tc>
          <w:tcPr>
            <w:tcW w:w="6796" w:type="dxa"/>
          </w:tcPr>
          <w:p w:rsidR="00AC216B" w:rsidRPr="005A5CE9" w:rsidRDefault="00AC216B" w:rsidP="00E84A64">
            <w:pPr>
              <w:jc w:val="both"/>
              <w:rPr>
                <w:rFonts w:ascii="CG Omega" w:hAnsi="CG Omega" w:cstheme="minorHAnsi"/>
                <w:bCs/>
              </w:rPr>
            </w:pPr>
            <w:r w:rsidRPr="005A5CE9">
              <w:rPr>
                <w:rFonts w:ascii="CG Omega" w:hAnsi="CG Omega" w:cstheme="minorHAnsi"/>
                <w:bCs/>
              </w:rPr>
              <w:t>Pari o superiore a € 350.000,00e inferiore a € 1.000.000,00</w:t>
            </w:r>
          </w:p>
        </w:tc>
      </w:tr>
      <w:tr w:rsidR="00AC216B" w:rsidRPr="005A5CE9" w:rsidTr="00AC216B">
        <w:tc>
          <w:tcPr>
            <w:tcW w:w="425" w:type="dxa"/>
            <w:shd w:val="clear" w:color="auto" w:fill="FFFFFF" w:themeFill="background1"/>
          </w:tcPr>
          <w:p w:rsidR="00AC216B" w:rsidRPr="005A5CE9" w:rsidRDefault="00AC216B" w:rsidP="00E84A64">
            <w:pPr>
              <w:jc w:val="both"/>
              <w:rPr>
                <w:rFonts w:ascii="CG Omega" w:hAnsi="CG Omega" w:cstheme="minorHAnsi"/>
                <w:b/>
                <w:bCs/>
                <w:sz w:val="24"/>
                <w:szCs w:val="24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AC216B" w:rsidRPr="005A5CE9" w:rsidRDefault="00AC216B" w:rsidP="00E84A64">
            <w:pPr>
              <w:jc w:val="both"/>
              <w:rPr>
                <w:rFonts w:ascii="CG Omega" w:hAnsi="CG Omega" w:cstheme="minorHAnsi"/>
                <w:b/>
                <w:bCs/>
                <w:sz w:val="24"/>
                <w:szCs w:val="24"/>
              </w:rPr>
            </w:pPr>
            <w:r w:rsidRPr="005A5CE9">
              <w:rPr>
                <w:rFonts w:ascii="CG Omega" w:hAnsi="CG Omega" w:cstheme="minorHAnsi"/>
                <w:b/>
                <w:bCs/>
                <w:sz w:val="24"/>
                <w:szCs w:val="24"/>
              </w:rPr>
              <w:t>Fascia IV</w:t>
            </w:r>
          </w:p>
        </w:tc>
        <w:tc>
          <w:tcPr>
            <w:tcW w:w="6796" w:type="dxa"/>
          </w:tcPr>
          <w:p w:rsidR="00AC216B" w:rsidRPr="005A5CE9" w:rsidRDefault="00AC216B" w:rsidP="00E84A64">
            <w:pPr>
              <w:jc w:val="both"/>
              <w:rPr>
                <w:rFonts w:ascii="CG Omega" w:hAnsi="CG Omega" w:cstheme="minorHAnsi"/>
                <w:bCs/>
              </w:rPr>
            </w:pPr>
            <w:r w:rsidRPr="005A5CE9">
              <w:rPr>
                <w:rFonts w:ascii="CG Omega" w:hAnsi="CG Omega" w:cstheme="minorHAnsi"/>
                <w:bCs/>
              </w:rPr>
              <w:t>Pari o superiore a €1.000.000,00 e inferiore a € 5.350.000,00</w:t>
            </w:r>
          </w:p>
        </w:tc>
      </w:tr>
    </w:tbl>
    <w:p w:rsidR="00C95FE0" w:rsidRPr="00C95FE0" w:rsidRDefault="00C95FE0" w:rsidP="00C95FE0">
      <w:pPr>
        <w:autoSpaceDE w:val="0"/>
        <w:spacing w:after="120"/>
        <w:ind w:left="426" w:hanging="426"/>
        <w:jc w:val="both"/>
        <w:rPr>
          <w:rFonts w:cs="Times New Roman"/>
          <w:bCs/>
        </w:rPr>
      </w:pPr>
    </w:p>
    <w:p w:rsidR="00C95FE0" w:rsidRPr="005D405A" w:rsidRDefault="00C95FE0" w:rsidP="00C95FE0">
      <w:pPr>
        <w:autoSpaceDE w:val="0"/>
        <w:spacing w:after="120"/>
        <w:jc w:val="both"/>
        <w:rPr>
          <w:rFonts w:cs="Times New Roman"/>
        </w:rPr>
      </w:pPr>
      <w:r w:rsidRPr="005D405A">
        <w:rPr>
          <w:rFonts w:cs="Times New Roman"/>
        </w:rPr>
        <w:t>A tal fine, sotto la propria personale responsabilità, consapevole che ai sensi:</w:t>
      </w:r>
    </w:p>
    <w:p w:rsidR="00C95FE0" w:rsidRPr="005D405A" w:rsidRDefault="00C95FE0" w:rsidP="00C95FE0">
      <w:pPr>
        <w:pStyle w:val="Paragrafoelenco"/>
        <w:numPr>
          <w:ilvl w:val="0"/>
          <w:numId w:val="14"/>
        </w:numPr>
        <w:suppressAutoHyphens/>
        <w:autoSpaceDE w:val="0"/>
        <w:spacing w:after="120" w:line="240" w:lineRule="auto"/>
        <w:ind w:left="426" w:hanging="426"/>
        <w:contextualSpacing w:val="0"/>
        <w:rPr>
          <w:rFonts w:cs="Times New Roman"/>
        </w:rPr>
      </w:pPr>
      <w:r w:rsidRPr="005D405A">
        <w:rPr>
          <w:rFonts w:cs="Times New Roman"/>
        </w:rPr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:rsidR="00C95FE0" w:rsidRPr="005D405A" w:rsidRDefault="00C95FE0" w:rsidP="00C95FE0">
      <w:pPr>
        <w:pStyle w:val="Paragrafoelenco"/>
        <w:numPr>
          <w:ilvl w:val="0"/>
          <w:numId w:val="14"/>
        </w:numPr>
        <w:suppressAutoHyphens/>
        <w:autoSpaceDE w:val="0"/>
        <w:spacing w:after="120" w:line="240" w:lineRule="auto"/>
        <w:ind w:left="426" w:hanging="426"/>
        <w:contextualSpacing w:val="0"/>
        <w:rPr>
          <w:rFonts w:cs="Times New Roman"/>
        </w:rPr>
      </w:pPr>
      <w:r w:rsidRPr="005D405A">
        <w:rPr>
          <w:rFonts w:cs="Times New Roman"/>
        </w:rPr>
        <w:t>dell’articolo 75 del d.P.R. n. 445/2000, il dichiarante e chi per esso decade dai benefici eventualmente conseguiti da provvedimenti emanati sulla base di dichiarazioni non veritiere;</w:t>
      </w:r>
    </w:p>
    <w:p w:rsidR="00C95FE0" w:rsidRPr="00A51BF7" w:rsidRDefault="00C95FE0" w:rsidP="00A51BF7">
      <w:pPr>
        <w:pStyle w:val="Paragrafoelenco"/>
        <w:numPr>
          <w:ilvl w:val="0"/>
          <w:numId w:val="14"/>
        </w:numPr>
        <w:suppressAutoHyphens/>
        <w:autoSpaceDE w:val="0"/>
        <w:spacing w:after="120" w:line="240" w:lineRule="auto"/>
        <w:ind w:left="426" w:hanging="426"/>
        <w:contextualSpacing w:val="0"/>
        <w:rPr>
          <w:rFonts w:cs="Times New Roman"/>
        </w:rPr>
      </w:pPr>
      <w:r w:rsidRPr="005D405A">
        <w:rPr>
          <w:rFonts w:cs="Times New Roman"/>
        </w:rPr>
        <w:t>dell’articolo 71 del d.P.R. n. 445/2000, l’ente pubblico ha l’obbligo di effettuare idonei controlli, anche a campione, sulla veridicità di quanto dichiarato;</w:t>
      </w:r>
    </w:p>
    <w:p w:rsidR="00C95FE0" w:rsidRPr="005D405A" w:rsidRDefault="00C95FE0" w:rsidP="00C95FE0">
      <w:pPr>
        <w:autoSpaceDE w:val="0"/>
        <w:jc w:val="center"/>
        <w:rPr>
          <w:rFonts w:cs="Times New Roman"/>
          <w:b/>
          <w:bCs/>
        </w:rPr>
      </w:pPr>
      <w:r w:rsidRPr="005D405A">
        <w:rPr>
          <w:rFonts w:cs="Times New Roman"/>
          <w:b/>
          <w:bCs/>
        </w:rPr>
        <w:t xml:space="preserve">DICHIARA </w:t>
      </w:r>
    </w:p>
    <w:p w:rsidR="00C95FE0" w:rsidRPr="00A51BF7" w:rsidRDefault="00C95FE0" w:rsidP="00A51BF7">
      <w:pPr>
        <w:autoSpaceDE w:val="0"/>
        <w:jc w:val="center"/>
        <w:rPr>
          <w:rFonts w:cs="Times New Roman"/>
          <w:bCs/>
          <w:i/>
        </w:rPr>
      </w:pPr>
      <w:r w:rsidRPr="00541219">
        <w:rPr>
          <w:rFonts w:cs="Times New Roman"/>
          <w:bCs/>
          <w:i/>
        </w:rPr>
        <w:t>(preferibilmente mettere una crocetta o barrare)</w:t>
      </w:r>
    </w:p>
    <w:p w:rsidR="00C95FE0" w:rsidRPr="000B6D26" w:rsidRDefault="00C95FE0" w:rsidP="00C95FE0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cs="Times New Roman"/>
        </w:rPr>
      </w:pPr>
      <w:r w:rsidRPr="000B6D26">
        <w:rPr>
          <w:rFonts w:cs="Times New Roman"/>
          <w:bCs/>
        </w:rPr>
        <w:t xml:space="preserve">di avere il potere di rappresentanza </w:t>
      </w:r>
      <w:r>
        <w:rPr>
          <w:rFonts w:cs="Times New Roman"/>
          <w:bCs/>
        </w:rPr>
        <w:t>dell’operatore economico concorrente</w:t>
      </w:r>
      <w:r w:rsidRPr="000B6D26">
        <w:rPr>
          <w:rFonts w:cs="Times New Roman"/>
          <w:bCs/>
        </w:rPr>
        <w:t xml:space="preserve"> in forza:</w:t>
      </w:r>
    </w:p>
    <w:p w:rsidR="00C95FE0" w:rsidRPr="005D405A" w:rsidRDefault="00C95FE0" w:rsidP="00C95FE0">
      <w:pPr>
        <w:tabs>
          <w:tab w:val="left" w:pos="141"/>
        </w:tabs>
        <w:spacing w:after="120"/>
        <w:ind w:left="284"/>
        <w:jc w:val="both"/>
        <w:rPr>
          <w:rFonts w:cs="Times New Roman"/>
        </w:rPr>
      </w:pPr>
      <w:r w:rsidRPr="005D405A">
        <w:rPr>
          <w:rFonts w:cs="Times New Roman"/>
        </w:rPr>
        <w:t>[_]</w:t>
      </w:r>
      <w:r w:rsidRPr="005D405A">
        <w:rPr>
          <w:rFonts w:cs="Times New Roman"/>
          <w:bCs/>
        </w:rPr>
        <w:t xml:space="preserve"> della diretta titolarità della ditta individuale</w:t>
      </w:r>
    </w:p>
    <w:p w:rsidR="00C95FE0" w:rsidRPr="005D405A" w:rsidRDefault="00C95FE0" w:rsidP="00C95FE0">
      <w:pPr>
        <w:tabs>
          <w:tab w:val="left" w:pos="141"/>
        </w:tabs>
        <w:spacing w:after="120"/>
        <w:ind w:left="284"/>
        <w:jc w:val="both"/>
        <w:rPr>
          <w:rFonts w:cs="Times New Roman"/>
        </w:rPr>
      </w:pPr>
      <w:r w:rsidRPr="005D405A">
        <w:rPr>
          <w:rFonts w:cs="Times New Roman"/>
        </w:rPr>
        <w:t>[_]</w:t>
      </w:r>
      <w:r w:rsidRPr="005D405A">
        <w:rPr>
          <w:rFonts w:cs="Times New Roman"/>
          <w:bCs/>
        </w:rPr>
        <w:t xml:space="preserve"> dello Statuto della società datato _______________________</w:t>
      </w:r>
    </w:p>
    <w:p w:rsidR="00C95FE0" w:rsidRPr="005D405A" w:rsidRDefault="00C95FE0" w:rsidP="00C95FE0">
      <w:pPr>
        <w:tabs>
          <w:tab w:val="left" w:pos="141"/>
        </w:tabs>
        <w:spacing w:after="120"/>
        <w:ind w:left="284"/>
        <w:jc w:val="both"/>
        <w:rPr>
          <w:rFonts w:cs="Times New Roman"/>
        </w:rPr>
      </w:pPr>
      <w:r w:rsidRPr="005D405A">
        <w:rPr>
          <w:rFonts w:cs="Times New Roman"/>
        </w:rPr>
        <w:t>[_]</w:t>
      </w:r>
      <w:r w:rsidRPr="005D405A">
        <w:rPr>
          <w:rFonts w:cs="Times New Roman"/>
          <w:bCs/>
        </w:rPr>
        <w:t xml:space="preserve"> del verbale del Consiglio di Amministrazione in data ______________________</w:t>
      </w:r>
    </w:p>
    <w:p w:rsidR="00C95FE0" w:rsidRPr="005D405A" w:rsidRDefault="00C95FE0" w:rsidP="00C95FE0">
      <w:pPr>
        <w:tabs>
          <w:tab w:val="left" w:pos="141"/>
        </w:tabs>
        <w:spacing w:after="120"/>
        <w:ind w:left="284"/>
        <w:jc w:val="both"/>
        <w:rPr>
          <w:rFonts w:cs="Times New Roman"/>
          <w:bCs/>
        </w:rPr>
      </w:pPr>
      <w:r w:rsidRPr="005D405A">
        <w:rPr>
          <w:rFonts w:cs="Times New Roman"/>
        </w:rPr>
        <w:t>[_]</w:t>
      </w:r>
      <w:r w:rsidRPr="005D405A">
        <w:rPr>
          <w:rFonts w:cs="Times New Roman"/>
          <w:bCs/>
        </w:rPr>
        <w:t>_________________________________________________________________________________;</w:t>
      </w:r>
    </w:p>
    <w:p w:rsidR="00C95FE0" w:rsidRPr="005D405A" w:rsidRDefault="00C95FE0" w:rsidP="00C95FE0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cs="Times New Roman"/>
          <w:bCs/>
        </w:rPr>
      </w:pPr>
      <w:r w:rsidRPr="009F77EB">
        <w:rPr>
          <w:rFonts w:cs="Times New Roman"/>
          <w:bCs/>
        </w:rPr>
        <w:t xml:space="preserve">che l’impresa rappresentata </w:t>
      </w:r>
    </w:p>
    <w:p w:rsidR="00C95FE0" w:rsidRPr="005D405A" w:rsidRDefault="00C95FE0" w:rsidP="00C95FE0">
      <w:pPr>
        <w:tabs>
          <w:tab w:val="left" w:pos="180"/>
        </w:tabs>
        <w:spacing w:after="120"/>
        <w:ind w:left="568" w:hanging="284"/>
        <w:jc w:val="both"/>
        <w:rPr>
          <w:rFonts w:cs="Times New Roman"/>
        </w:rPr>
      </w:pPr>
      <w:r w:rsidRPr="005D405A">
        <w:rPr>
          <w:rFonts w:cs="Times New Roman"/>
        </w:rPr>
        <w:t>[_]</w:t>
      </w:r>
      <w:r>
        <w:rPr>
          <w:rFonts w:cs="Times New Roman"/>
        </w:rPr>
        <w:tab/>
      </w:r>
      <w:r w:rsidRPr="005D405A">
        <w:rPr>
          <w:rFonts w:cs="Times New Roman"/>
          <w:bCs/>
        </w:rPr>
        <w:t>è iscritta (</w:t>
      </w:r>
      <w:r w:rsidRPr="005D405A">
        <w:rPr>
          <w:rFonts w:cs="Times New Roman"/>
          <w:bCs/>
          <w:i/>
        </w:rPr>
        <w:t>se italiana</w:t>
      </w:r>
      <w:r w:rsidRPr="005D405A">
        <w:rPr>
          <w:rFonts w:cs="Times New Roman"/>
          <w:bCs/>
        </w:rPr>
        <w:t xml:space="preserve">) </w:t>
      </w:r>
      <w:r w:rsidRPr="005D405A">
        <w:rPr>
          <w:rFonts w:cs="Times New Roman"/>
        </w:rPr>
        <w:t>al n.________ del Registro delle Imprese presso la CCIAA di _______________ dal ______________________, con durata prevista fino al __________________ ed esercita l’attività di: ______</w:t>
      </w:r>
      <w:r>
        <w:rPr>
          <w:rFonts w:cs="Times New Roman"/>
        </w:rPr>
        <w:t>____</w:t>
      </w:r>
      <w:r w:rsidRPr="005D405A">
        <w:rPr>
          <w:rFonts w:cs="Times New Roman"/>
        </w:rPr>
        <w:t>______________________________________________________________________ _________________________________________________________________________________;</w:t>
      </w:r>
    </w:p>
    <w:p w:rsidR="00C95FE0" w:rsidRPr="005D405A" w:rsidRDefault="00C95FE0" w:rsidP="00C95FE0">
      <w:pPr>
        <w:tabs>
          <w:tab w:val="left" w:pos="180"/>
        </w:tabs>
        <w:spacing w:after="120"/>
        <w:ind w:left="568" w:hanging="284"/>
        <w:jc w:val="both"/>
        <w:rPr>
          <w:rFonts w:cs="Times New Roman"/>
        </w:rPr>
      </w:pPr>
      <w:r w:rsidRPr="005D405A">
        <w:rPr>
          <w:rFonts w:cs="Times New Roman"/>
        </w:rPr>
        <w:tab/>
        <w:t>l’oggetto sociale, come da registrazioni camerali, comprende lo svolgimento del servizio oggetto della presente gara</w:t>
      </w:r>
    </w:p>
    <w:p w:rsidR="00C95FE0" w:rsidRPr="005D405A" w:rsidRDefault="00C95FE0" w:rsidP="00C95FE0">
      <w:pPr>
        <w:tabs>
          <w:tab w:val="left" w:pos="180"/>
        </w:tabs>
        <w:spacing w:after="120"/>
        <w:ind w:left="568" w:hanging="284"/>
        <w:jc w:val="both"/>
        <w:rPr>
          <w:rFonts w:cs="Times New Roman"/>
          <w:bCs/>
        </w:rPr>
      </w:pPr>
      <w:r w:rsidRPr="005D405A">
        <w:rPr>
          <w:rFonts w:cs="Times New Roman"/>
        </w:rPr>
        <w:t>[_]</w:t>
      </w:r>
      <w:r>
        <w:rPr>
          <w:rFonts w:cs="Times New Roman"/>
        </w:rPr>
        <w:tab/>
        <w:t xml:space="preserve">è iscritta </w:t>
      </w:r>
      <w:r w:rsidRPr="005D405A">
        <w:rPr>
          <w:rFonts w:cs="Times New Roman"/>
        </w:rPr>
        <w:t>(</w:t>
      </w:r>
      <w:r w:rsidRPr="005D405A">
        <w:rPr>
          <w:rFonts w:cs="Times New Roman"/>
          <w:i/>
        </w:rPr>
        <w:t>per le Imprese con sede in uno Stato estero, indicare i dati risultanti dall’Albo o Registro professionale dello Stato di appartenenza</w:t>
      </w:r>
      <w:r w:rsidRPr="005D405A">
        <w:rPr>
          <w:rFonts w:cs="Times New Roman"/>
        </w:rPr>
        <w:t>)</w:t>
      </w:r>
      <w:r w:rsidR="00A51BF7">
        <w:rPr>
          <w:rFonts w:cs="Times New Roman"/>
        </w:rPr>
        <w:t xml:space="preserve"> </w:t>
      </w:r>
      <w:r w:rsidRPr="005D405A">
        <w:rPr>
          <w:rFonts w:cs="Times New Roman"/>
        </w:rPr>
        <w:t>________________________</w:t>
      </w:r>
      <w:r w:rsidR="00A51BF7">
        <w:rPr>
          <w:rFonts w:cs="Times New Roman"/>
        </w:rPr>
        <w:t>__________________</w:t>
      </w:r>
      <w:r w:rsidRPr="005D405A">
        <w:rPr>
          <w:rFonts w:cs="Times New Roman"/>
        </w:rPr>
        <w:t>;</w:t>
      </w:r>
    </w:p>
    <w:p w:rsidR="00C95FE0" w:rsidRPr="005D405A" w:rsidRDefault="00C95FE0" w:rsidP="00C95FE0">
      <w:pPr>
        <w:tabs>
          <w:tab w:val="left" w:pos="180"/>
        </w:tabs>
        <w:spacing w:after="120"/>
        <w:ind w:left="568" w:hanging="284"/>
        <w:jc w:val="both"/>
        <w:rPr>
          <w:rFonts w:cs="Times New Roman"/>
          <w:bCs/>
        </w:rPr>
      </w:pPr>
      <w:r w:rsidRPr="005D405A">
        <w:rPr>
          <w:rFonts w:cs="Times New Roman"/>
        </w:rPr>
        <w:t>[_]</w:t>
      </w:r>
      <w:r>
        <w:rPr>
          <w:rFonts w:cs="Times New Roman"/>
        </w:rPr>
        <w:tab/>
      </w:r>
      <w:r w:rsidRPr="005D405A">
        <w:rPr>
          <w:rFonts w:cs="Times New Roman"/>
          <w:bCs/>
        </w:rPr>
        <w:t>(</w:t>
      </w:r>
      <w:r w:rsidRPr="005D405A">
        <w:rPr>
          <w:rFonts w:cs="Times New Roman"/>
          <w:bCs/>
          <w:i/>
        </w:rPr>
        <w:t>se ricorre</w:t>
      </w:r>
      <w:r w:rsidRPr="005D405A">
        <w:rPr>
          <w:rFonts w:cs="Times New Roman"/>
          <w:bCs/>
        </w:rPr>
        <w:t>) è iscritta nel Registro od Albo delle società cooperative presso il Ministero delle attività produttive (D.M. 23/06/2004) per la seguente attività_______________________________________ n. di iscrizione _____________________data di iscrizione ______________________________</w:t>
      </w:r>
    </w:p>
    <w:p w:rsidR="00C95FE0" w:rsidRPr="009F77EB" w:rsidRDefault="00C95FE0" w:rsidP="00C95FE0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>che i soggetti con potere di rappresentanza, oltre al sottoscritto dichiarante, e i direttori tecnici, attualmente in carica, sono:</w:t>
      </w:r>
    </w:p>
    <w:tbl>
      <w:tblPr>
        <w:tblW w:w="9361" w:type="dxa"/>
        <w:jc w:val="center"/>
        <w:tblLayout w:type="fixed"/>
        <w:tblLook w:val="0000"/>
      </w:tblPr>
      <w:tblGrid>
        <w:gridCol w:w="2263"/>
        <w:gridCol w:w="2552"/>
        <w:gridCol w:w="2551"/>
        <w:gridCol w:w="1995"/>
      </w:tblGrid>
      <w:tr w:rsidR="00C95FE0" w:rsidRPr="005D405A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Cognome e nome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Luogo e data nascita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Residenza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pacing w:after="120"/>
              <w:jc w:val="center"/>
              <w:rPr>
                <w:rFonts w:cs="Times New Roman"/>
              </w:rPr>
            </w:pPr>
            <w:r w:rsidRPr="005D405A">
              <w:rPr>
                <w:rFonts w:cs="Times New Roman"/>
                <w:i/>
              </w:rPr>
              <w:t>Carica ricoperta</w:t>
            </w:r>
          </w:p>
        </w:tc>
      </w:tr>
      <w:tr w:rsidR="00C95FE0" w:rsidRPr="005D405A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C95FE0" w:rsidRPr="005D405A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C95FE0" w:rsidRPr="005D405A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C95FE0" w:rsidRPr="005D405A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C95FE0" w:rsidRPr="005D405A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</w:tbl>
    <w:p w:rsidR="00A51BF7" w:rsidRDefault="00A51BF7" w:rsidP="00C95FE0">
      <w:pPr>
        <w:autoSpaceDE w:val="0"/>
        <w:spacing w:after="120"/>
        <w:ind w:left="284"/>
        <w:jc w:val="both"/>
        <w:rPr>
          <w:rFonts w:cs="Times New Roman"/>
        </w:rPr>
      </w:pPr>
    </w:p>
    <w:p w:rsidR="00C95FE0" w:rsidRPr="005D405A" w:rsidRDefault="00C95FE0" w:rsidP="00C95FE0">
      <w:pPr>
        <w:autoSpaceDE w:val="0"/>
        <w:spacing w:after="120"/>
        <w:ind w:left="284"/>
        <w:jc w:val="both"/>
        <w:rPr>
          <w:rFonts w:cs="Times New Roman"/>
        </w:rPr>
      </w:pPr>
      <w:r w:rsidRPr="005D405A">
        <w:rPr>
          <w:rFonts w:cs="Times New Roman"/>
        </w:rPr>
        <w:t xml:space="preserve">N.B.: </w:t>
      </w:r>
      <w:r w:rsidRPr="005D405A">
        <w:rPr>
          <w:rFonts w:cs="Times New Roman"/>
          <w:i/>
        </w:rPr>
        <w:t xml:space="preserve">indicare i dati identificativi (nome, cognome, luogo e data di nascita, qualifica) del titolare dell’impresa individuale, ovvero di tutti i soci della società in nome collettivo, ovvero di tutti i soci accomandatari nel caso di società in accomandita semplice, nonché di tutti gli amministratori muniti di poteri di rappresentanza, di tutti i direttori tecnici, gli institori e i procuratori speciali muniti di potere di rappresentanza e titolari di poteri gestori e continuativi </w:t>
      </w:r>
    </w:p>
    <w:p w:rsidR="00C95FE0" w:rsidRPr="005D405A" w:rsidRDefault="00C95FE0" w:rsidP="00C95FE0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cs="Times New Roman"/>
          <w:i/>
        </w:rPr>
      </w:pPr>
      <w:r w:rsidRPr="005D405A">
        <w:rPr>
          <w:rFonts w:cs="Times New Roman"/>
          <w:bCs/>
        </w:rPr>
        <w:t>che nell’anno antecedente la data della pubblicazione del bando per l’affidamento dei lavori in oggetto sono cessati dalla carica, quali organi di amministrazione i seguenti soggetti: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2700"/>
        <w:gridCol w:w="3906"/>
      </w:tblGrid>
      <w:tr w:rsidR="00C95FE0" w:rsidRPr="005D405A" w:rsidTr="00E84A6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keepNext/>
              <w:keepLines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Cognome e nome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keepNext/>
              <w:keepLines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Luogo e data nascita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keepNext/>
              <w:keepLines/>
              <w:spacing w:after="120"/>
              <w:jc w:val="center"/>
              <w:rPr>
                <w:rFonts w:cs="Times New Roman"/>
              </w:rPr>
            </w:pPr>
            <w:r w:rsidRPr="005D405A">
              <w:rPr>
                <w:rFonts w:cs="Times New Roman"/>
                <w:i/>
              </w:rPr>
              <w:t>Carica ricoperta, data cessazione</w:t>
            </w:r>
          </w:p>
        </w:tc>
      </w:tr>
      <w:tr w:rsidR="00C95FE0" w:rsidRPr="005D405A" w:rsidTr="00E84A6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  <w:i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C95FE0" w:rsidRPr="005D405A" w:rsidTr="00E84A6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C95FE0" w:rsidRPr="005D405A" w:rsidTr="00E84A6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</w:tbl>
    <w:p w:rsidR="00A51BF7" w:rsidRPr="00A51BF7" w:rsidRDefault="00A51BF7" w:rsidP="00A51BF7">
      <w:pPr>
        <w:suppressAutoHyphens/>
        <w:autoSpaceDE w:val="0"/>
        <w:spacing w:after="120" w:line="240" w:lineRule="auto"/>
        <w:jc w:val="both"/>
        <w:rPr>
          <w:rFonts w:cs="Times New Roman"/>
        </w:rPr>
      </w:pPr>
    </w:p>
    <w:p w:rsidR="00A51BF7" w:rsidRPr="005D405A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cs="Times New Roman"/>
        </w:rPr>
      </w:pPr>
      <w:r w:rsidRPr="005D405A">
        <w:rPr>
          <w:rFonts w:cs="Times New Roman"/>
        </w:rPr>
        <w:t>di non trovarsi in alcuna delle seguenti situazioni di esclusione dalla partecipazione alle procedure di affidamento degli appalti pubblici previste dall’articolo 80, commi 1, 2, 3, 4 e 5, del D.Lgs. 50/2016 e in particolare:</w:t>
      </w:r>
    </w:p>
    <w:p w:rsidR="00A51BF7" w:rsidRPr="00500D4A" w:rsidRDefault="00A51BF7" w:rsidP="00A51BF7">
      <w:pPr>
        <w:pStyle w:val="Paragrafoelenco"/>
        <w:numPr>
          <w:ilvl w:val="0"/>
          <w:numId w:val="15"/>
        </w:numPr>
        <w:tabs>
          <w:tab w:val="left" w:pos="141"/>
        </w:tabs>
        <w:suppressAutoHyphens/>
        <w:spacing w:after="120" w:line="240" w:lineRule="auto"/>
        <w:contextualSpacing w:val="0"/>
        <w:rPr>
          <w:rFonts w:cs="Times New Roman"/>
          <w:b/>
        </w:rPr>
      </w:pPr>
      <w:r w:rsidRPr="00500D4A">
        <w:rPr>
          <w:rFonts w:cs="Times New Roman"/>
          <w:b/>
        </w:rPr>
        <w:t>Con riferimento al comma 1 dell’art. 80 del D.Lgs. 50/2016, DICHIARA</w:t>
      </w:r>
    </w:p>
    <w:p w:rsidR="00A51BF7" w:rsidRPr="005D405A" w:rsidRDefault="00A51BF7" w:rsidP="00A51BF7">
      <w:pPr>
        <w:tabs>
          <w:tab w:val="left" w:pos="426"/>
        </w:tabs>
        <w:spacing w:after="120"/>
        <w:ind w:left="284"/>
        <w:jc w:val="both"/>
        <w:rPr>
          <w:rFonts w:cs="Times New Roman"/>
          <w:b/>
          <w:bCs/>
        </w:rPr>
      </w:pPr>
      <w:r w:rsidRPr="005D405A">
        <w:rPr>
          <w:rFonts w:cs="Times New Roman"/>
        </w:rPr>
        <w:t xml:space="preserve">che nei </w:t>
      </w:r>
      <w:r>
        <w:rPr>
          <w:rFonts w:cs="Times New Roman"/>
        </w:rPr>
        <w:t xml:space="preserve">propri </w:t>
      </w:r>
      <w:r w:rsidRPr="005D405A">
        <w:rPr>
          <w:rFonts w:cs="Times New Roman"/>
        </w:rPr>
        <w:t>confronti e delle persone fisiche indicate al punto 4) e 5) della presente dichiarazione (e comma 3 art. 80 D.Lgs. 50/2016):</w:t>
      </w:r>
    </w:p>
    <w:p w:rsidR="00A51BF7" w:rsidRPr="005D405A" w:rsidRDefault="00A51BF7" w:rsidP="00A51BF7">
      <w:pPr>
        <w:spacing w:after="120"/>
        <w:ind w:left="426" w:hanging="426"/>
        <w:jc w:val="both"/>
        <w:rPr>
          <w:rFonts w:cs="Times New Roman"/>
        </w:rPr>
      </w:pPr>
      <w:r w:rsidRPr="005D405A">
        <w:t>[_]</w:t>
      </w:r>
      <w:r>
        <w:tab/>
      </w:r>
      <w:r w:rsidRPr="005D405A">
        <w:rPr>
          <w:rFonts w:cs="Times New Roman"/>
          <w:b/>
        </w:rPr>
        <w:t>non è stata pronunciata</w:t>
      </w:r>
      <w:r w:rsidRPr="005D405A">
        <w:rPr>
          <w:rFonts w:cs="Times New Roman"/>
        </w:rPr>
        <w:t xml:space="preserve"> alcuna condanna con sentenza definitiva o decreto penale di condanna divenuto irrevocabile o sentenza di applicazione della pena su richiesta ai sensi dell’art. 444 del codice di procedura penale per uno dei seguenti reati:</w:t>
      </w:r>
    </w:p>
    <w:p w:rsidR="00A51BF7" w:rsidRPr="005D405A" w:rsidRDefault="00A51BF7" w:rsidP="00A51BF7">
      <w:pPr>
        <w:pStyle w:val="NormaleWeb"/>
        <w:spacing w:before="0" w:beforeAutospacing="0" w:after="120" w:afterAutospacing="0"/>
        <w:ind w:left="624" w:hanging="284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a) </w:t>
      </w:r>
      <w:r w:rsidRPr="005D405A">
        <w:rPr>
          <w:rFonts w:asciiTheme="minorHAnsi" w:hAnsiTheme="minorHAnsi"/>
          <w:sz w:val="22"/>
          <w:szCs w:val="22"/>
        </w:rPr>
        <w:tab/>
        <w:t xml:space="preserve">delitti, consumati o tentati, di cui agli </w:t>
      </w:r>
      <w:hyperlink r:id="rId8" w:anchor="416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articoli 416, 416-bis del codice penale</w:t>
        </w:r>
      </w:hyperlink>
      <w:r w:rsidRPr="005D405A">
        <w:rPr>
          <w:rFonts w:asciiTheme="minorHAnsi" w:hAnsiTheme="minorHAnsi"/>
          <w:sz w:val="22"/>
          <w:szCs w:val="22"/>
        </w:rPr>
        <w:t xml:space="preserve"> ovvero delitti commessi avvalendosi delle condizioni previste dal predetto </w:t>
      </w:r>
      <w:hyperlink r:id="rId9" w:anchor="416-bis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416-bis</w:t>
        </w:r>
      </w:hyperlink>
      <w:r w:rsidRPr="005D405A">
        <w:rPr>
          <w:rFonts w:asciiTheme="minorHAnsi" w:hAnsiTheme="minorHAnsi"/>
          <w:sz w:val="22"/>
          <w:szCs w:val="22"/>
        </w:rPr>
        <w:t xml:space="preserve"> ovvero al fine di agevolare 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attività delle associazioni previste dallo stesso articolo, nonché per i delitti, consumati o tentati, previsti dall</w:t>
      </w:r>
      <w:r>
        <w:rPr>
          <w:rFonts w:asciiTheme="minorHAnsi" w:hAnsiTheme="minorHAnsi"/>
          <w:sz w:val="22"/>
          <w:szCs w:val="22"/>
        </w:rPr>
        <w:t>’</w:t>
      </w:r>
      <w:hyperlink r:id="rId10" w:anchor="y_1990_0309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74 del decreto del Presidente della Repubblica 9 ottobre 1990, n. 309</w:t>
        </w:r>
      </w:hyperlink>
      <w:r w:rsidRPr="005D405A">
        <w:rPr>
          <w:rFonts w:asciiTheme="minorHAnsi" w:hAnsiTheme="minorHAnsi"/>
          <w:sz w:val="22"/>
          <w:szCs w:val="22"/>
        </w:rPr>
        <w:t xml:space="preserve">, </w:t>
      </w:r>
      <w:bookmarkStart w:id="1" w:name="x_1973_0043"/>
      <w:r w:rsidRPr="005D405A">
        <w:rPr>
          <w:rFonts w:asciiTheme="minorHAnsi" w:hAnsiTheme="minorHAnsi"/>
          <w:sz w:val="22"/>
          <w:szCs w:val="22"/>
        </w:rPr>
        <w:t>dall</w:t>
      </w:r>
      <w:bookmarkEnd w:id="1"/>
      <w:r w:rsidRPr="005D405A">
        <w:rPr>
          <w:rFonts w:asciiTheme="minorHAnsi" w:hAnsiTheme="minorHAnsi"/>
          <w:sz w:val="22"/>
          <w:szCs w:val="22"/>
        </w:rPr>
        <w:t>’</w:t>
      </w:r>
      <w:hyperlink r:id="rId11" w:anchor="y_1973_0043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291-quater del decreto del Presidente della Repubblica 23 gennaio 1973, n. 43</w:t>
        </w:r>
      </w:hyperlink>
      <w:r w:rsidRPr="005D405A">
        <w:rPr>
          <w:rFonts w:asciiTheme="minorHAnsi" w:hAnsiTheme="minorHAnsi"/>
          <w:sz w:val="22"/>
          <w:szCs w:val="22"/>
        </w:rPr>
        <w:t xml:space="preserve"> e dall</w:t>
      </w:r>
      <w:r>
        <w:rPr>
          <w:rFonts w:asciiTheme="minorHAnsi" w:hAnsiTheme="minorHAnsi"/>
          <w:sz w:val="22"/>
          <w:szCs w:val="22"/>
        </w:rPr>
        <w:t>’</w:t>
      </w:r>
      <w:hyperlink r:id="rId12" w:anchor="260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260 del decreto legislativo 3 aprile 2006, n. 152</w:t>
        </w:r>
      </w:hyperlink>
      <w:r w:rsidRPr="005D405A">
        <w:rPr>
          <w:rFonts w:asciiTheme="minorHAnsi" w:hAnsiTheme="minorHAnsi"/>
          <w:sz w:val="22"/>
          <w:szCs w:val="22"/>
        </w:rPr>
        <w:t>, in quanto riconducibili alla partecipazione a un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organizzazione criminale, quale definita all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 xml:space="preserve">articolo 2 della decisione quadro 2008/841/GAI del Consiglio; </w:t>
      </w:r>
    </w:p>
    <w:p w:rsidR="00A51BF7" w:rsidRPr="005D405A" w:rsidRDefault="00A51BF7" w:rsidP="00A51BF7">
      <w:pPr>
        <w:pStyle w:val="NormaleWeb"/>
        <w:spacing w:before="0" w:beforeAutospacing="0" w:after="120" w:afterAutospacing="0"/>
        <w:ind w:left="624" w:hanging="284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b) </w:t>
      </w:r>
      <w:r w:rsidRPr="005D405A">
        <w:rPr>
          <w:rFonts w:asciiTheme="minorHAnsi" w:hAnsiTheme="minorHAnsi"/>
          <w:sz w:val="22"/>
          <w:szCs w:val="22"/>
        </w:rPr>
        <w:tab/>
        <w:t xml:space="preserve">delitti, consumati o tentati, di cui agli </w:t>
      </w:r>
      <w:hyperlink r:id="rId13" w:anchor="317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articoli 317, 318, 319, 319-ter, 319-quater, 320, 321, 322, 322-bis</w:t>
        </w:r>
      </w:hyperlink>
      <w:r w:rsidRPr="005D405A">
        <w:rPr>
          <w:rFonts w:asciiTheme="minorHAnsi" w:hAnsiTheme="minorHAnsi"/>
          <w:sz w:val="22"/>
          <w:szCs w:val="22"/>
        </w:rPr>
        <w:t xml:space="preserve">, </w:t>
      </w:r>
      <w:hyperlink r:id="rId14" w:anchor="346-bis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346-bis</w:t>
        </w:r>
      </w:hyperlink>
      <w:r w:rsidRPr="005D405A">
        <w:rPr>
          <w:rFonts w:asciiTheme="minorHAnsi" w:hAnsiTheme="minorHAnsi"/>
          <w:sz w:val="22"/>
          <w:szCs w:val="22"/>
        </w:rPr>
        <w:t xml:space="preserve">, </w:t>
      </w:r>
      <w:hyperlink r:id="rId15" w:anchor="353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353, 353-bis, 354, 355 e 356 del codice penale</w:t>
        </w:r>
      </w:hyperlink>
      <w:r w:rsidRPr="005D405A">
        <w:rPr>
          <w:rFonts w:asciiTheme="minorHAnsi" w:hAnsiTheme="minorHAnsi"/>
          <w:sz w:val="22"/>
          <w:szCs w:val="22"/>
        </w:rPr>
        <w:t xml:space="preserve"> nonché all’</w:t>
      </w:r>
      <w:hyperlink r:id="rId16" w:anchor="2635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2635 del codice civile</w:t>
        </w:r>
      </w:hyperlink>
      <w:r w:rsidRPr="005D405A">
        <w:rPr>
          <w:rFonts w:asciiTheme="minorHAnsi" w:hAnsiTheme="minorHAnsi"/>
          <w:sz w:val="22"/>
          <w:szCs w:val="22"/>
        </w:rPr>
        <w:t xml:space="preserve">; </w:t>
      </w:r>
    </w:p>
    <w:p w:rsidR="00A51BF7" w:rsidRPr="005D405A" w:rsidRDefault="00A51BF7" w:rsidP="00A51BF7">
      <w:pPr>
        <w:pStyle w:val="NormaleWeb"/>
        <w:spacing w:before="0" w:beforeAutospacing="0" w:after="120" w:afterAutospacing="0"/>
        <w:ind w:left="624" w:hanging="284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c) </w:t>
      </w:r>
      <w:r w:rsidRPr="005D405A">
        <w:rPr>
          <w:rFonts w:asciiTheme="minorHAnsi" w:hAnsiTheme="minorHAnsi"/>
          <w:sz w:val="22"/>
          <w:szCs w:val="22"/>
        </w:rPr>
        <w:tab/>
        <w:t>frode ai sensi dell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 xml:space="preserve">articolo 1 della convenzione relativa alla tutela degli interessi finanziari delle Comunità europee; </w:t>
      </w:r>
    </w:p>
    <w:p w:rsidR="00A51BF7" w:rsidRPr="005D405A" w:rsidRDefault="00A51BF7" w:rsidP="00A51BF7">
      <w:pPr>
        <w:pStyle w:val="NormaleWeb"/>
        <w:spacing w:before="0" w:beforeAutospacing="0" w:after="120" w:afterAutospacing="0"/>
        <w:ind w:left="624" w:hanging="284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d) </w:t>
      </w:r>
      <w:r w:rsidRPr="005D405A">
        <w:rPr>
          <w:rFonts w:asciiTheme="minorHAnsi" w:hAnsiTheme="minorHAnsi"/>
          <w:sz w:val="22"/>
          <w:szCs w:val="22"/>
        </w:rPr>
        <w:tab/>
        <w:t>delitti, consumati o tentati, commessi con finalità di terrorismo, anche internazionale, e di eversione dell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 xml:space="preserve">ordine costituzionale reati terroristici o reati connessi alle attività terroristiche; </w:t>
      </w:r>
    </w:p>
    <w:p w:rsidR="00A51BF7" w:rsidRPr="005D405A" w:rsidRDefault="00A51BF7" w:rsidP="00A51BF7">
      <w:pPr>
        <w:pStyle w:val="NormaleWeb"/>
        <w:spacing w:before="0" w:beforeAutospacing="0" w:after="120" w:afterAutospacing="0"/>
        <w:ind w:left="624" w:hanging="284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lastRenderedPageBreak/>
        <w:t xml:space="preserve">e) </w:t>
      </w:r>
      <w:r w:rsidRPr="005D405A">
        <w:rPr>
          <w:rFonts w:asciiTheme="minorHAnsi" w:hAnsiTheme="minorHAnsi"/>
          <w:sz w:val="22"/>
          <w:szCs w:val="22"/>
        </w:rPr>
        <w:tab/>
        <w:t xml:space="preserve">delitti di cui agli </w:t>
      </w:r>
      <w:hyperlink r:id="rId17" w:anchor="648-bis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articoli 648-bis, 648-ter e 648-ter.1 del codice penale</w:t>
        </w:r>
      </w:hyperlink>
      <w:r w:rsidRPr="005D405A">
        <w:rPr>
          <w:rFonts w:asciiTheme="minorHAnsi" w:hAnsiTheme="minorHAnsi"/>
          <w:sz w:val="22"/>
          <w:szCs w:val="22"/>
        </w:rPr>
        <w:t>, riciclaggio di proventi di attività criminose o finanziamento del terrorismo, quali definiti all</w:t>
      </w:r>
      <w:r>
        <w:rPr>
          <w:rFonts w:asciiTheme="minorHAnsi" w:hAnsiTheme="minorHAnsi"/>
          <w:sz w:val="22"/>
          <w:szCs w:val="22"/>
        </w:rPr>
        <w:t>’</w:t>
      </w:r>
      <w:hyperlink r:id="rId18" w:anchor="y_2007_0109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1 del decreto legislativo 22 giugno 2007, n. 109</w:t>
        </w:r>
      </w:hyperlink>
      <w:r w:rsidRPr="005D405A">
        <w:rPr>
          <w:rFonts w:asciiTheme="minorHAnsi" w:hAnsiTheme="minorHAnsi"/>
          <w:sz w:val="22"/>
          <w:szCs w:val="22"/>
        </w:rPr>
        <w:t xml:space="preserve"> e successive modificazioni; </w:t>
      </w:r>
    </w:p>
    <w:p w:rsidR="00A51BF7" w:rsidRPr="005D405A" w:rsidRDefault="00A51BF7" w:rsidP="00A51BF7">
      <w:pPr>
        <w:pStyle w:val="NormaleWeb"/>
        <w:spacing w:before="0" w:beforeAutospacing="0" w:after="120" w:afterAutospacing="0"/>
        <w:ind w:left="624" w:hanging="284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f) </w:t>
      </w:r>
      <w:r w:rsidRPr="005D405A">
        <w:rPr>
          <w:rFonts w:asciiTheme="minorHAnsi" w:hAnsiTheme="minorHAnsi"/>
          <w:sz w:val="22"/>
          <w:szCs w:val="22"/>
        </w:rPr>
        <w:tab/>
        <w:t xml:space="preserve">sfruttamento del lavoro minorile e altre forme di tratta di esseri umani definite con il decreto legislativo 4 marzo 2014, n. 24; </w:t>
      </w:r>
    </w:p>
    <w:p w:rsidR="00A51BF7" w:rsidRPr="005D405A" w:rsidRDefault="00A51BF7" w:rsidP="00A51BF7">
      <w:pPr>
        <w:pStyle w:val="NormaleWeb"/>
        <w:spacing w:before="0" w:beforeAutospacing="0" w:after="120" w:afterAutospacing="0"/>
        <w:ind w:left="624" w:hanging="284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g) </w:t>
      </w:r>
      <w:r w:rsidRPr="005D405A">
        <w:rPr>
          <w:rFonts w:asciiTheme="minorHAnsi" w:hAnsiTheme="minorHAnsi"/>
          <w:sz w:val="22"/>
          <w:szCs w:val="22"/>
        </w:rPr>
        <w:tab/>
        <w:t>ogni altro delitto da cui derivi, quale pena accessoria, 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 xml:space="preserve">incapacità di contrattare con la pubblica amministrazione; </w:t>
      </w:r>
    </w:p>
    <w:p w:rsidR="00A51BF7" w:rsidRPr="00157B7E" w:rsidRDefault="00A51BF7" w:rsidP="00A51BF7">
      <w:pPr>
        <w:pStyle w:val="NormaleWeb"/>
        <w:spacing w:before="0" w:beforeAutospacing="0" w:after="12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157B7E">
        <w:rPr>
          <w:rFonts w:asciiTheme="minorHAnsi" w:hAnsiTheme="minorHAnsi"/>
          <w:i/>
          <w:sz w:val="22"/>
          <w:szCs w:val="22"/>
        </w:rPr>
        <w:t>oppure</w:t>
      </w:r>
    </w:p>
    <w:p w:rsidR="00A51BF7" w:rsidRPr="005D405A" w:rsidRDefault="00A51BF7" w:rsidP="00A51BF7">
      <w:pPr>
        <w:spacing w:after="120"/>
        <w:ind w:left="426" w:hanging="426"/>
        <w:jc w:val="both"/>
      </w:pPr>
      <w:r w:rsidRPr="00186828">
        <w:rPr>
          <w:rFonts w:cs="Times New Roman"/>
        </w:rPr>
        <w:t>[_]</w:t>
      </w:r>
      <w:r w:rsidRPr="00186828">
        <w:rPr>
          <w:rFonts w:cs="Times New Roman"/>
          <w:b/>
        </w:rPr>
        <w:tab/>
      </w:r>
      <w:r>
        <w:rPr>
          <w:rFonts w:cs="Times New Roman"/>
          <w:b/>
        </w:rPr>
        <w:t xml:space="preserve">che </w:t>
      </w:r>
      <w:r w:rsidRPr="005D405A">
        <w:rPr>
          <w:rFonts w:cs="Times New Roman"/>
          <w:b/>
        </w:rPr>
        <w:t>è stata pronunciata</w:t>
      </w:r>
      <w:r w:rsidRPr="005D405A">
        <w:rPr>
          <w:rFonts w:cs="Times New Roman"/>
        </w:rPr>
        <w:t xml:space="preserve"> condanna con sentenza definitiva o decreto penale di condanna divenuto irrevocabile o sentenza di applicazione della pena su richiesta ai sensi dell’art. 444</w:t>
      </w:r>
      <w:r>
        <w:rPr>
          <w:rFonts w:cs="Times New Roman"/>
        </w:rPr>
        <w:t xml:space="preserve"> del codice di procedura penale</w:t>
      </w:r>
      <w:r w:rsidRPr="005D405A">
        <w:t xml:space="preserve"> per i reati</w:t>
      </w:r>
      <w:r>
        <w:t xml:space="preserve"> di seguito indicati, a carico dei seguenti soggetti elencati al punto 4) della presente dichiarazione</w:t>
      </w:r>
      <w:r w:rsidRPr="005D405A">
        <w:t>:</w:t>
      </w:r>
    </w:p>
    <w:tbl>
      <w:tblPr>
        <w:tblW w:w="9326" w:type="dxa"/>
        <w:tblInd w:w="421" w:type="dxa"/>
        <w:tblLayout w:type="fixed"/>
        <w:tblLook w:val="0000"/>
      </w:tblPr>
      <w:tblGrid>
        <w:gridCol w:w="3373"/>
        <w:gridCol w:w="2551"/>
        <w:gridCol w:w="3402"/>
      </w:tblGrid>
      <w:tr w:rsidR="00A51BF7" w:rsidRPr="005D405A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tabs>
                <w:tab w:val="left" w:pos="1620"/>
              </w:tabs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Cognome e Nome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tabs>
                <w:tab w:val="left" w:pos="1620"/>
              </w:tabs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Data Sentenza / decreto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tabs>
                <w:tab w:val="left" w:pos="1620"/>
              </w:tabs>
              <w:spacing w:after="120"/>
              <w:jc w:val="center"/>
              <w:rPr>
                <w:rFonts w:cs="Times New Roman"/>
              </w:rPr>
            </w:pPr>
            <w:r w:rsidRPr="005D405A">
              <w:rPr>
                <w:rFonts w:cs="Times New Roman"/>
                <w:i/>
              </w:rPr>
              <w:t>Reato e pena applicata</w:t>
            </w:r>
          </w:p>
        </w:tc>
      </w:tr>
      <w:tr w:rsidR="00A51BF7" w:rsidRPr="005D405A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A51BF7" w:rsidRPr="005D405A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A51BF7" w:rsidRPr="005D405A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</w:tbl>
    <w:p w:rsidR="00A51BF7" w:rsidRDefault="00A51BF7" w:rsidP="00A51BF7">
      <w:pPr>
        <w:tabs>
          <w:tab w:val="decimal" w:pos="-1701"/>
        </w:tabs>
        <w:spacing w:after="120"/>
        <w:jc w:val="both"/>
        <w:rPr>
          <w:rFonts w:cs="Times New Roman"/>
        </w:rPr>
      </w:pPr>
    </w:p>
    <w:p w:rsidR="00A51BF7" w:rsidRDefault="00A51BF7" w:rsidP="00A51BF7">
      <w:pPr>
        <w:tabs>
          <w:tab w:val="decimal" w:pos="-1701"/>
        </w:tabs>
        <w:spacing w:after="120"/>
        <w:ind w:left="142" w:firstLine="426"/>
        <w:jc w:val="both"/>
        <w:rPr>
          <w:rFonts w:cs="Times New Roman"/>
        </w:rPr>
      </w:pPr>
      <w:r>
        <w:rPr>
          <w:rFonts w:cs="Times New Roman"/>
        </w:rPr>
        <w:t>E che:</w:t>
      </w:r>
    </w:p>
    <w:p w:rsidR="00A51BF7" w:rsidRDefault="00A51BF7" w:rsidP="00A51BF7">
      <w:pPr>
        <w:tabs>
          <w:tab w:val="decimal" w:pos="-1701"/>
        </w:tabs>
        <w:spacing w:after="120"/>
        <w:ind w:left="993" w:hanging="425"/>
        <w:jc w:val="both"/>
        <w:rPr>
          <w:rFonts w:cs="Times New Roman"/>
        </w:rPr>
      </w:pPr>
      <w:r w:rsidRPr="00186828">
        <w:rPr>
          <w:rFonts w:cs="Times New Roman"/>
        </w:rPr>
        <w:t>[_]</w:t>
      </w:r>
      <w:r w:rsidRPr="008F3EF8">
        <w:rPr>
          <w:rFonts w:cs="Times New Roman"/>
        </w:rPr>
        <w:tab/>
      </w:r>
      <w:r w:rsidRPr="005D405A">
        <w:rPr>
          <w:rFonts w:cs="Times New Roman"/>
        </w:rPr>
        <w:t xml:space="preserve">il reato è stato depenalizzato;  </w:t>
      </w:r>
    </w:p>
    <w:p w:rsidR="00A51BF7" w:rsidRDefault="00A51BF7" w:rsidP="00A51BF7">
      <w:pPr>
        <w:tabs>
          <w:tab w:val="decimal" w:pos="-1701"/>
        </w:tabs>
        <w:spacing w:after="120"/>
        <w:ind w:left="993" w:hanging="425"/>
        <w:jc w:val="both"/>
        <w:rPr>
          <w:rFonts w:cs="Times New Roman"/>
        </w:rPr>
      </w:pPr>
      <w:r w:rsidRPr="00186828">
        <w:rPr>
          <w:rFonts w:cs="Times New Roman"/>
        </w:rPr>
        <w:t>[_]</w:t>
      </w:r>
      <w:r w:rsidRPr="008F3EF8">
        <w:rPr>
          <w:rFonts w:cs="Times New Roman"/>
        </w:rPr>
        <w:tab/>
      </w:r>
      <w:r w:rsidRPr="005D405A">
        <w:rPr>
          <w:rFonts w:cs="Times New Roman"/>
        </w:rPr>
        <w:t xml:space="preserve">è intervenuta la riabilitazione;  </w:t>
      </w:r>
    </w:p>
    <w:p w:rsidR="00A51BF7" w:rsidRDefault="00A51BF7" w:rsidP="00A51BF7">
      <w:pPr>
        <w:tabs>
          <w:tab w:val="decimal" w:pos="-1701"/>
        </w:tabs>
        <w:spacing w:after="120"/>
        <w:ind w:left="993" w:hanging="425"/>
        <w:jc w:val="both"/>
        <w:rPr>
          <w:rFonts w:cs="Times New Roman"/>
        </w:rPr>
      </w:pPr>
      <w:r w:rsidRPr="00186828">
        <w:rPr>
          <w:rFonts w:cs="Times New Roman"/>
        </w:rPr>
        <w:t>[_]</w:t>
      </w:r>
      <w:r w:rsidRPr="008F3EF8">
        <w:rPr>
          <w:rFonts w:cs="Times New Roman"/>
        </w:rPr>
        <w:tab/>
      </w:r>
      <w:r w:rsidRPr="005D405A">
        <w:rPr>
          <w:rFonts w:cs="Times New Roman"/>
        </w:rPr>
        <w:t xml:space="preserve">il reato è stato dichiarato estinto dopo la condanna; </w:t>
      </w:r>
    </w:p>
    <w:p w:rsidR="00A51BF7" w:rsidRPr="005D405A" w:rsidRDefault="00A51BF7" w:rsidP="00A51BF7">
      <w:pPr>
        <w:tabs>
          <w:tab w:val="decimal" w:pos="-1701"/>
        </w:tabs>
        <w:spacing w:after="120"/>
        <w:ind w:left="993" w:hanging="425"/>
        <w:jc w:val="both"/>
        <w:rPr>
          <w:rFonts w:cs="Times New Roman"/>
        </w:rPr>
      </w:pPr>
      <w:r w:rsidRPr="00186828">
        <w:rPr>
          <w:rFonts w:cs="Times New Roman"/>
        </w:rPr>
        <w:t>[_]</w:t>
      </w:r>
      <w:r w:rsidRPr="008F3EF8">
        <w:rPr>
          <w:rFonts w:cs="Times New Roman"/>
        </w:rPr>
        <w:tab/>
      </w:r>
      <w:r w:rsidRPr="005D405A">
        <w:rPr>
          <w:rFonts w:cs="Times New Roman"/>
        </w:rPr>
        <w:t xml:space="preserve">la condanna è stata revocata; </w:t>
      </w:r>
    </w:p>
    <w:p w:rsidR="00A51BF7" w:rsidRDefault="00A51BF7" w:rsidP="00A51BF7">
      <w:pPr>
        <w:tabs>
          <w:tab w:val="decimal" w:pos="-1701"/>
        </w:tabs>
        <w:ind w:left="992" w:hanging="425"/>
        <w:jc w:val="both"/>
        <w:rPr>
          <w:rFonts w:cs="Times New Roman"/>
        </w:rPr>
      </w:pPr>
      <w:r w:rsidRPr="00186828">
        <w:rPr>
          <w:rFonts w:cs="Times New Roman"/>
        </w:rPr>
        <w:t>[_]</w:t>
      </w:r>
      <w:r w:rsidRPr="008F3EF8">
        <w:rPr>
          <w:rFonts w:cs="Times New Roman"/>
        </w:rPr>
        <w:tab/>
      </w:r>
      <w:r w:rsidRPr="005D405A">
        <w:rPr>
          <w:rFonts w:cs="Times New Roman"/>
        </w:rPr>
        <w:t>poiché la sentenza definitiva non ha imposto una pena detentiva superiore a 18 mesi oppure ha riconosciuto l</w:t>
      </w:r>
      <w:r>
        <w:rPr>
          <w:rFonts w:cs="Times New Roman"/>
        </w:rPr>
        <w:t>’</w:t>
      </w:r>
      <w:r w:rsidRPr="005D405A">
        <w:rPr>
          <w:rFonts w:cs="Times New Roman"/>
        </w:rPr>
        <w:t>attenuante della collaborazione come definita per le singole fattispecie di reato, o al comma 5 dell’art. 80,di aver risarcito o di essersi impegnato a risarcire qualunque danno causato dal reato o dall</w:t>
      </w:r>
      <w:r>
        <w:rPr>
          <w:rFonts w:cs="Times New Roman"/>
        </w:rPr>
        <w:t>’</w:t>
      </w:r>
      <w:r w:rsidRPr="005D405A">
        <w:rPr>
          <w:rFonts w:cs="Times New Roman"/>
        </w:rPr>
        <w:t xml:space="preserve">illecito e di aver adottato provvedimenti concreti di carattere tecnico, organizzativo e relativi al personale idonei a prevenire ulteriori reati o illeciti. </w:t>
      </w:r>
    </w:p>
    <w:p w:rsidR="00A51BF7" w:rsidRPr="005D405A" w:rsidRDefault="00A51BF7" w:rsidP="00A51BF7">
      <w:pPr>
        <w:tabs>
          <w:tab w:val="decimal" w:pos="-1701"/>
        </w:tabs>
        <w:ind w:left="992"/>
        <w:jc w:val="both"/>
        <w:rPr>
          <w:rFonts w:cs="Times New Roman"/>
        </w:rPr>
      </w:pPr>
      <w:r w:rsidRPr="005D405A">
        <w:rPr>
          <w:rFonts w:cs="Times New Roman"/>
        </w:rPr>
        <w:t>Al fine di dimostrare quanto dichiarato, allega:</w:t>
      </w:r>
    </w:p>
    <w:p w:rsidR="00A51BF7" w:rsidRPr="008F3EF8" w:rsidRDefault="00A51BF7" w:rsidP="00A51BF7">
      <w:pPr>
        <w:tabs>
          <w:tab w:val="decimal" w:pos="-1701"/>
        </w:tabs>
        <w:ind w:left="992"/>
        <w:jc w:val="both"/>
        <w:rPr>
          <w:rFonts w:cs="Times New Roman"/>
        </w:rPr>
      </w:pPr>
      <w:r w:rsidRPr="005D405A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A51BF7" w:rsidRPr="008F3EF8" w:rsidRDefault="00A51BF7" w:rsidP="00A51BF7">
      <w:pPr>
        <w:tabs>
          <w:tab w:val="decimal" w:pos="-1701"/>
        </w:tabs>
        <w:spacing w:after="120"/>
        <w:ind w:left="993"/>
        <w:jc w:val="both"/>
        <w:rPr>
          <w:rFonts w:cs="Times New Roman"/>
          <w:i/>
        </w:rPr>
      </w:pPr>
      <w:r w:rsidRPr="008F3EF8">
        <w:rPr>
          <w:rFonts w:cs="Times New Roman"/>
          <w:i/>
        </w:rPr>
        <w:t>(N.B.: Se la stazione appaltante ritiene che le misure dichiarate di cui al punto precedente siano sufficienti, l</w:t>
      </w:r>
      <w:r>
        <w:rPr>
          <w:rFonts w:cs="Times New Roman"/>
          <w:i/>
        </w:rPr>
        <w:t>’</w:t>
      </w:r>
      <w:r w:rsidRPr="008F3EF8">
        <w:rPr>
          <w:rFonts w:cs="Times New Roman"/>
          <w:i/>
        </w:rPr>
        <w:t>operatore economico non è escluso della procedura d</w:t>
      </w:r>
      <w:r>
        <w:rPr>
          <w:rFonts w:cs="Times New Roman"/>
          <w:i/>
        </w:rPr>
        <w:t>’</w:t>
      </w:r>
      <w:r w:rsidRPr="008F3EF8">
        <w:rPr>
          <w:rFonts w:cs="Times New Roman"/>
          <w:i/>
        </w:rPr>
        <w:t>appalto; viceversa dell</w:t>
      </w:r>
      <w:r>
        <w:rPr>
          <w:rFonts w:cs="Times New Roman"/>
          <w:i/>
        </w:rPr>
        <w:t>’</w:t>
      </w:r>
      <w:r w:rsidRPr="008F3EF8">
        <w:rPr>
          <w:rFonts w:cs="Times New Roman"/>
          <w:i/>
        </w:rPr>
        <w:t>esclusione viene data motivata comunicazione all</w:t>
      </w:r>
      <w:r>
        <w:rPr>
          <w:rFonts w:cs="Times New Roman"/>
          <w:i/>
        </w:rPr>
        <w:t>’</w:t>
      </w:r>
      <w:r w:rsidRPr="008F3EF8">
        <w:rPr>
          <w:rFonts w:cs="Times New Roman"/>
          <w:i/>
        </w:rPr>
        <w:t>operatore economico);</w:t>
      </w:r>
    </w:p>
    <w:p w:rsidR="00A51BF7" w:rsidRPr="005D405A" w:rsidRDefault="00A51BF7" w:rsidP="00A51BF7">
      <w:pPr>
        <w:tabs>
          <w:tab w:val="decimal" w:pos="-1701"/>
        </w:tabs>
        <w:spacing w:after="120"/>
        <w:jc w:val="both"/>
        <w:rPr>
          <w:rFonts w:cs="Times New Roman"/>
        </w:rPr>
      </w:pPr>
    </w:p>
    <w:p w:rsidR="00A51BF7" w:rsidRPr="008F3EF8" w:rsidRDefault="00A51BF7" w:rsidP="00A51BF7">
      <w:pPr>
        <w:spacing w:after="120"/>
        <w:ind w:left="426" w:hanging="426"/>
        <w:jc w:val="both"/>
      </w:pPr>
      <w:r w:rsidRPr="00186828">
        <w:rPr>
          <w:rFonts w:cs="Times New Roman"/>
        </w:rPr>
        <w:t>[_]</w:t>
      </w:r>
      <w:r w:rsidRPr="00186828">
        <w:rPr>
          <w:rFonts w:cs="Times New Roman"/>
          <w:b/>
        </w:rPr>
        <w:tab/>
      </w:r>
      <w:r>
        <w:rPr>
          <w:rFonts w:cs="Times New Roman"/>
          <w:b/>
        </w:rPr>
        <w:t xml:space="preserve">che </w:t>
      </w:r>
      <w:r w:rsidRPr="005D405A">
        <w:rPr>
          <w:rFonts w:cs="Times New Roman"/>
          <w:b/>
        </w:rPr>
        <w:t>è stata pronunciata</w:t>
      </w:r>
      <w:r w:rsidRPr="005D405A">
        <w:rPr>
          <w:rFonts w:cs="Times New Roman"/>
        </w:rPr>
        <w:t xml:space="preserve"> condanna con sentenza definitiva o decreto penale di condanna divenuto irrevocabile o sentenza di applicazione della pena su richiesta ai sensi dell’art. 444 del codice di procedura penale</w:t>
      </w:r>
      <w:r>
        <w:rPr>
          <w:rFonts w:cs="Times New Roman"/>
        </w:rPr>
        <w:t xml:space="preserve"> </w:t>
      </w:r>
      <w:r w:rsidRPr="005D405A">
        <w:t xml:space="preserve">per i reati  </w:t>
      </w:r>
      <w:r>
        <w:t>di seguito indicati, a carico dei seguenti soggetti cessati elencati al punto 5) della presente dichiarazione:</w:t>
      </w:r>
    </w:p>
    <w:tbl>
      <w:tblPr>
        <w:tblW w:w="9326" w:type="dxa"/>
        <w:tblInd w:w="421" w:type="dxa"/>
        <w:tblLayout w:type="fixed"/>
        <w:tblLook w:val="0000"/>
      </w:tblPr>
      <w:tblGrid>
        <w:gridCol w:w="3373"/>
        <w:gridCol w:w="2520"/>
        <w:gridCol w:w="3433"/>
      </w:tblGrid>
      <w:tr w:rsidR="00A51BF7" w:rsidRPr="005D405A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keepNext/>
              <w:keepLines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lastRenderedPageBreak/>
              <w:t>Cognome e nome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keepNext/>
              <w:keepLines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Data Sentenza / decreto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keepNext/>
              <w:keepLines/>
              <w:spacing w:after="120"/>
              <w:jc w:val="center"/>
              <w:rPr>
                <w:rFonts w:cs="Times New Roman"/>
              </w:rPr>
            </w:pPr>
            <w:r w:rsidRPr="005D405A">
              <w:rPr>
                <w:rFonts w:cs="Times New Roman"/>
                <w:i/>
              </w:rPr>
              <w:t>Reato e Pena applicata</w:t>
            </w:r>
          </w:p>
        </w:tc>
      </w:tr>
      <w:tr w:rsidR="00A51BF7" w:rsidRPr="005D405A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  <w:i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A51BF7" w:rsidRPr="005D405A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A51BF7" w:rsidRPr="005D405A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</w:tbl>
    <w:p w:rsidR="00A51BF7" w:rsidRPr="008F3EF8" w:rsidRDefault="00A51BF7" w:rsidP="00A51BF7">
      <w:pPr>
        <w:tabs>
          <w:tab w:val="decimal" w:pos="-1701"/>
        </w:tabs>
        <w:spacing w:after="1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:rsidR="00A51BF7" w:rsidRPr="005D405A" w:rsidRDefault="00A51BF7" w:rsidP="00A51BF7">
      <w:pPr>
        <w:spacing w:after="120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E </w:t>
      </w:r>
      <w:r w:rsidRPr="005D405A">
        <w:rPr>
          <w:rFonts w:cs="Times New Roman"/>
        </w:rPr>
        <w:t>che l’impresa si è completamente e effettivamente dissociata dalla condotta penalmente sanzionata.</w:t>
      </w:r>
    </w:p>
    <w:p w:rsidR="00A51BF7" w:rsidRPr="005D405A" w:rsidRDefault="00A51BF7" w:rsidP="00A51BF7">
      <w:pPr>
        <w:spacing w:after="120"/>
        <w:ind w:left="426"/>
        <w:jc w:val="both"/>
        <w:rPr>
          <w:rFonts w:cs="Times New Roman"/>
        </w:rPr>
      </w:pPr>
      <w:r w:rsidRPr="005D405A">
        <w:rPr>
          <w:rFonts w:cs="Times New Roman"/>
        </w:rPr>
        <w:t>A dimostrazione di ciò, allega:</w:t>
      </w:r>
    </w:p>
    <w:p w:rsidR="00A51BF7" w:rsidRPr="005D405A" w:rsidRDefault="00A51BF7" w:rsidP="00A51BF7">
      <w:pPr>
        <w:tabs>
          <w:tab w:val="decimal" w:pos="-1701"/>
        </w:tabs>
        <w:spacing w:after="120"/>
        <w:ind w:left="426"/>
        <w:jc w:val="both"/>
        <w:rPr>
          <w:rFonts w:cs="Times New Roman"/>
        </w:rPr>
      </w:pPr>
      <w:r w:rsidRPr="005D405A">
        <w:rPr>
          <w:rFonts w:cs="Times New Roman"/>
        </w:rPr>
        <w:t>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____________________________________________________________________________________</w:t>
      </w:r>
      <w:r w:rsidRPr="005D405A">
        <w:rPr>
          <w:rFonts w:cs="Times New Roman"/>
        </w:rPr>
        <w:t>________________________________________________________________________</w:t>
      </w:r>
      <w:r>
        <w:rPr>
          <w:rFonts w:cs="Times New Roman"/>
        </w:rPr>
        <w:t>___________</w:t>
      </w:r>
      <w:r w:rsidRPr="005D405A">
        <w:rPr>
          <w:rFonts w:cs="Times New Roman"/>
        </w:rPr>
        <w:t>;</w:t>
      </w:r>
    </w:p>
    <w:p w:rsidR="00A51BF7" w:rsidRPr="005D405A" w:rsidRDefault="00A51BF7" w:rsidP="00A51BF7">
      <w:pPr>
        <w:tabs>
          <w:tab w:val="decimal" w:pos="-1701"/>
        </w:tabs>
        <w:spacing w:after="120"/>
        <w:jc w:val="both"/>
        <w:rPr>
          <w:rFonts w:cs="Times New Roman"/>
          <w:b/>
          <w:bCs/>
        </w:rPr>
      </w:pPr>
    </w:p>
    <w:p w:rsidR="00A51BF7" w:rsidRPr="005C7F51" w:rsidRDefault="00A51BF7" w:rsidP="00A51BF7">
      <w:pPr>
        <w:pStyle w:val="Paragrafoelenco"/>
        <w:numPr>
          <w:ilvl w:val="0"/>
          <w:numId w:val="15"/>
        </w:numPr>
        <w:tabs>
          <w:tab w:val="left" w:pos="141"/>
        </w:tabs>
        <w:suppressAutoHyphens/>
        <w:spacing w:after="120" w:line="240" w:lineRule="auto"/>
        <w:contextualSpacing w:val="0"/>
        <w:rPr>
          <w:rFonts w:cs="Times New Roman"/>
          <w:b/>
        </w:rPr>
      </w:pPr>
      <w:r>
        <w:rPr>
          <w:rFonts w:cs="Times New Roman"/>
          <w:b/>
        </w:rPr>
        <w:t>C</w:t>
      </w:r>
      <w:r w:rsidRPr="005D405A">
        <w:rPr>
          <w:rFonts w:cs="Times New Roman"/>
          <w:b/>
        </w:rPr>
        <w:t>on riferimento al comma 2 dell’art. 80 del D.Lgs. 50/2016,</w:t>
      </w:r>
      <w:r>
        <w:rPr>
          <w:rFonts w:cs="Times New Roman"/>
          <w:b/>
        </w:rPr>
        <w:t xml:space="preserve"> DICHIARA</w:t>
      </w:r>
    </w:p>
    <w:p w:rsidR="00A51BF7" w:rsidRPr="005D405A" w:rsidRDefault="00A51BF7" w:rsidP="00A51BF7">
      <w:pPr>
        <w:tabs>
          <w:tab w:val="decimal" w:pos="-1701"/>
        </w:tabs>
        <w:spacing w:after="120"/>
        <w:ind w:left="284"/>
        <w:jc w:val="both"/>
        <w:rPr>
          <w:rFonts w:cs="Times New Roman"/>
          <w:b/>
        </w:rPr>
      </w:pPr>
      <w:r>
        <w:rPr>
          <w:rFonts w:cs="Times New Roman"/>
          <w:b/>
          <w:bCs/>
        </w:rPr>
        <w:t xml:space="preserve">Che </w:t>
      </w:r>
      <w:r w:rsidRPr="005D405A">
        <w:rPr>
          <w:rFonts w:cs="Times New Roman"/>
          <w:b/>
        </w:rPr>
        <w:t>non</w:t>
      </w:r>
      <w:r>
        <w:rPr>
          <w:rFonts w:cs="Times New Roman"/>
          <w:b/>
        </w:rPr>
        <w:t xml:space="preserve"> sussistono </w:t>
      </w:r>
      <w:r w:rsidRPr="005D405A">
        <w:rPr>
          <w:rFonts w:cs="Times New Roman"/>
        </w:rPr>
        <w:t>cause di decadenza, di sospensione o di divieto previste dall</w:t>
      </w:r>
      <w:r>
        <w:rPr>
          <w:rFonts w:cs="Times New Roman"/>
        </w:rPr>
        <w:t>’</w:t>
      </w:r>
      <w:hyperlink r:id="rId19" w:anchor="067" w:history="1">
        <w:r w:rsidRPr="005D405A">
          <w:rPr>
            <w:rStyle w:val="Collegamentoipertestuale"/>
          </w:rPr>
          <w:t>articolo 67 del decreto legislativo 6 settembre 2011, n. 159</w:t>
        </w:r>
      </w:hyperlink>
      <w:r w:rsidRPr="005D405A">
        <w:rPr>
          <w:rFonts w:cs="Times New Roman"/>
        </w:rPr>
        <w:t xml:space="preserve">  o di un tentativo di infiltrazione mafiosa di cui all</w:t>
      </w:r>
      <w:r>
        <w:rPr>
          <w:rFonts w:cs="Times New Roman"/>
        </w:rPr>
        <w:t>’</w:t>
      </w:r>
      <w:hyperlink r:id="rId20" w:anchor="084" w:history="1">
        <w:r w:rsidRPr="005D405A">
          <w:rPr>
            <w:rStyle w:val="Collegamentoipertestuale"/>
          </w:rPr>
          <w:t>articolo 84, comma 4, del medesimo decreto</w:t>
        </w:r>
      </w:hyperlink>
      <w:r w:rsidRPr="005D405A">
        <w:rPr>
          <w:rFonts w:cs="Times New Roman"/>
        </w:rPr>
        <w:t xml:space="preserve">. (Resta fermo quanto previsto dagli </w:t>
      </w:r>
      <w:hyperlink r:id="rId21" w:anchor="088" w:history="1">
        <w:r w:rsidRPr="005D405A">
          <w:rPr>
            <w:rStyle w:val="Collegamentoipertestuale"/>
          </w:rPr>
          <w:t>articoli 88, comma 4-bis</w:t>
        </w:r>
      </w:hyperlink>
      <w:r w:rsidRPr="005D405A">
        <w:rPr>
          <w:rFonts w:cs="Times New Roman"/>
        </w:rPr>
        <w:t xml:space="preserve">, e </w:t>
      </w:r>
      <w:hyperlink r:id="rId22" w:anchor="092" w:history="1">
        <w:r w:rsidRPr="005D405A">
          <w:rPr>
            <w:rStyle w:val="Collegamentoipertestuale"/>
          </w:rPr>
          <w:t>92, commi 2 e 3, del decreto legislativo 6 settembre 2011, n. 159</w:t>
        </w:r>
      </w:hyperlink>
      <w:r w:rsidRPr="005D405A">
        <w:rPr>
          <w:rFonts w:cs="Times New Roman"/>
        </w:rPr>
        <w:t>, con riferimento rispettivamente alle comunicazioni antimafia e alle informazioni antimafia);</w:t>
      </w:r>
    </w:p>
    <w:p w:rsidR="00A51BF7" w:rsidRPr="005D405A" w:rsidRDefault="00A51BF7" w:rsidP="00A51BF7">
      <w:pPr>
        <w:tabs>
          <w:tab w:val="decimal" w:pos="-1701"/>
        </w:tabs>
        <w:spacing w:after="120"/>
        <w:rPr>
          <w:rFonts w:cs="Times New Roman"/>
          <w:b/>
        </w:rPr>
      </w:pPr>
    </w:p>
    <w:p w:rsidR="00A51BF7" w:rsidRPr="00500D4A" w:rsidRDefault="00A51BF7" w:rsidP="00A51BF7">
      <w:pPr>
        <w:pStyle w:val="Paragrafoelenco"/>
        <w:numPr>
          <w:ilvl w:val="0"/>
          <w:numId w:val="15"/>
        </w:numPr>
        <w:tabs>
          <w:tab w:val="left" w:pos="141"/>
        </w:tabs>
        <w:suppressAutoHyphens/>
        <w:spacing w:after="120" w:line="240" w:lineRule="auto"/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 C</w:t>
      </w:r>
      <w:r w:rsidRPr="005D405A">
        <w:rPr>
          <w:rFonts w:cs="Times New Roman"/>
          <w:b/>
        </w:rPr>
        <w:t>on riferimento al comma 4 dell’art. 80 del D.Lgs. 50/2016,</w:t>
      </w:r>
      <w:r>
        <w:rPr>
          <w:rFonts w:cs="Times New Roman"/>
          <w:b/>
        </w:rPr>
        <w:t xml:space="preserve"> DICHIARA</w:t>
      </w:r>
    </w:p>
    <w:p w:rsidR="00A51BF7" w:rsidRPr="005D405A" w:rsidRDefault="00A51BF7" w:rsidP="00A51BF7">
      <w:pPr>
        <w:spacing w:after="120"/>
        <w:ind w:left="426" w:hanging="426"/>
        <w:jc w:val="both"/>
        <w:rPr>
          <w:rFonts w:cs="Times New Roman"/>
        </w:rPr>
      </w:pPr>
      <w:r w:rsidRPr="00186828">
        <w:rPr>
          <w:rFonts w:cs="Times New Roman"/>
        </w:rPr>
        <w:t>[_]</w:t>
      </w:r>
      <w:r w:rsidRPr="005C7F51">
        <w:rPr>
          <w:rFonts w:cs="Times New Roman"/>
        </w:rPr>
        <w:tab/>
      </w:r>
      <w:r w:rsidRPr="005C7F51">
        <w:rPr>
          <w:rFonts w:cs="Times New Roman"/>
          <w:b/>
        </w:rPr>
        <w:t>Che non sono state commesse</w:t>
      </w:r>
      <w:r>
        <w:rPr>
          <w:rFonts w:cs="Times New Roman"/>
          <w:b/>
        </w:rPr>
        <w:t xml:space="preserve"> </w:t>
      </w:r>
      <w:r w:rsidRPr="005D405A">
        <w:rPr>
          <w:rFonts w:cs="Times New Roman"/>
        </w:rPr>
        <w:t xml:space="preserve">violazioni gravi, definitivamente accertate, rispetto agli obblighi relativi al pagamento delle imposte e tasse o dei contributi previdenziali, secondo la legislazione italiana o quella dello Stato in cui sono stabiliti. </w:t>
      </w:r>
    </w:p>
    <w:p w:rsidR="00A51BF7" w:rsidRPr="005C7F51" w:rsidRDefault="00A51BF7" w:rsidP="00A51BF7">
      <w:pPr>
        <w:tabs>
          <w:tab w:val="decimal" w:pos="-1701"/>
        </w:tabs>
        <w:spacing w:after="120"/>
        <w:jc w:val="both"/>
        <w:rPr>
          <w:rFonts w:cs="Times New Roman"/>
          <w:i/>
        </w:rPr>
      </w:pPr>
      <w:r w:rsidRPr="005C7F51">
        <w:rPr>
          <w:rFonts w:cs="Times New Roman"/>
          <w:i/>
        </w:rPr>
        <w:t>Oppure</w:t>
      </w:r>
    </w:p>
    <w:p w:rsidR="00A51BF7" w:rsidRDefault="00A51BF7" w:rsidP="00A51BF7">
      <w:pPr>
        <w:spacing w:after="120"/>
        <w:ind w:left="426" w:hanging="426"/>
        <w:jc w:val="both"/>
        <w:rPr>
          <w:rFonts w:cs="Times New Roman"/>
        </w:rPr>
      </w:pPr>
      <w:r w:rsidRPr="005C7F51">
        <w:rPr>
          <w:rFonts w:cs="Times New Roman"/>
        </w:rPr>
        <w:t>[_]</w:t>
      </w:r>
      <w:r w:rsidRPr="005C7F51">
        <w:rPr>
          <w:rFonts w:cs="Times New Roman"/>
        </w:rPr>
        <w:tab/>
      </w:r>
      <w:r w:rsidRPr="005C7F51">
        <w:rPr>
          <w:rFonts w:cs="Times New Roman"/>
          <w:b/>
        </w:rPr>
        <w:t>Che sono state commesse</w:t>
      </w:r>
      <w:r>
        <w:rPr>
          <w:rFonts w:cs="Times New Roman"/>
          <w:b/>
        </w:rPr>
        <w:t xml:space="preserve"> </w:t>
      </w:r>
      <w:r w:rsidRPr="005D405A">
        <w:rPr>
          <w:rFonts w:cs="Times New Roman"/>
        </w:rPr>
        <w:t>violazioni gravi, definitivamente accertate, rispetto agli obblighi relativi al pagamento delle imposte e tasse o dei contributi previdenziali, secondo la legislazione italiana o quella dello Stato in cui sono stabiliti, ma l</w:t>
      </w:r>
      <w:r>
        <w:rPr>
          <w:rFonts w:cs="Times New Roman"/>
        </w:rPr>
        <w:t>’</w:t>
      </w:r>
      <w:r w:rsidRPr="005D405A">
        <w:rPr>
          <w:rFonts w:cs="Times New Roman"/>
        </w:rPr>
        <w:t>operatore economico ha ottemperato ai suoi obblighi pagando o impegnandosi in modo vincolante a pagare le imposte o i contributi previdenziali dovuti, compresi eventuali interessi o multe (purché il pagamento o l</w:t>
      </w:r>
      <w:r>
        <w:rPr>
          <w:rFonts w:cs="Times New Roman"/>
        </w:rPr>
        <w:t>’</w:t>
      </w:r>
      <w:r w:rsidRPr="005D405A">
        <w:rPr>
          <w:rFonts w:cs="Times New Roman"/>
        </w:rPr>
        <w:t>impegno siano stati formalizzati prima della scadenza del termine per la presentazione delle domande);</w:t>
      </w:r>
    </w:p>
    <w:p w:rsidR="00A51BF7" w:rsidRPr="005C7F51" w:rsidRDefault="00A51BF7" w:rsidP="00A51BF7">
      <w:pPr>
        <w:spacing w:after="120"/>
        <w:ind w:left="426" w:hanging="426"/>
        <w:jc w:val="both"/>
        <w:rPr>
          <w:rFonts w:cs="Times New Roman"/>
        </w:rPr>
      </w:pPr>
    </w:p>
    <w:p w:rsidR="00A51BF7" w:rsidRPr="005C7F51" w:rsidRDefault="00A51BF7" w:rsidP="00A51BF7">
      <w:pPr>
        <w:pStyle w:val="Paragrafoelenco"/>
        <w:numPr>
          <w:ilvl w:val="0"/>
          <w:numId w:val="15"/>
        </w:numPr>
        <w:tabs>
          <w:tab w:val="left" w:pos="141"/>
        </w:tabs>
        <w:suppressAutoHyphens/>
        <w:spacing w:after="120" w:line="240" w:lineRule="auto"/>
        <w:contextualSpacing w:val="0"/>
        <w:rPr>
          <w:rFonts w:cs="Times New Roman"/>
          <w:b/>
        </w:rPr>
      </w:pPr>
      <w:r>
        <w:rPr>
          <w:rFonts w:cs="Times New Roman"/>
          <w:b/>
        </w:rPr>
        <w:t>C</w:t>
      </w:r>
      <w:r w:rsidRPr="005D405A">
        <w:rPr>
          <w:rFonts w:cs="Times New Roman"/>
          <w:b/>
        </w:rPr>
        <w:t>on riferimento al comma 5 dell’art. 80 del D.Lgs. 50/2016,</w:t>
      </w:r>
      <w:r>
        <w:rPr>
          <w:rFonts w:cs="Times New Roman"/>
          <w:b/>
        </w:rPr>
        <w:t xml:space="preserve"> DICHIARA</w:t>
      </w:r>
    </w:p>
    <w:p w:rsidR="00A51BF7" w:rsidRPr="005D405A" w:rsidRDefault="00A51BF7" w:rsidP="00A51BF7">
      <w:pPr>
        <w:spacing w:after="120"/>
        <w:ind w:left="426" w:hanging="426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 w:rsidRPr="005C7F51">
        <w:rPr>
          <w:rFonts w:cs="Times New Roman"/>
          <w:b/>
        </w:rPr>
        <w:t>Che</w:t>
      </w:r>
      <w:r>
        <w:rPr>
          <w:rFonts w:cs="Times New Roman"/>
          <w:b/>
        </w:rPr>
        <w:t xml:space="preserve"> </w:t>
      </w:r>
      <w:r w:rsidRPr="005C7F51">
        <w:rPr>
          <w:rFonts w:cs="Times New Roman"/>
          <w:b/>
        </w:rPr>
        <w:t>non si ricade in alcuna delle seguenti fattispecie</w:t>
      </w:r>
      <w:r>
        <w:rPr>
          <w:rFonts w:cs="Times New Roman"/>
          <w:b/>
        </w:rPr>
        <w:t>:</w:t>
      </w:r>
    </w:p>
    <w:p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a) </w:t>
      </w:r>
      <w:r w:rsidRPr="005D405A">
        <w:rPr>
          <w:rFonts w:asciiTheme="minorHAnsi" w:hAnsiTheme="minorHAnsi"/>
          <w:sz w:val="22"/>
          <w:szCs w:val="22"/>
        </w:rPr>
        <w:tab/>
        <w:t>presenza di gravi infrazioni debitamente accertate alle norme in materia di salute e sicurezza sul lavoro nonché agli obblighi di cui all</w:t>
      </w:r>
      <w:r>
        <w:rPr>
          <w:rFonts w:asciiTheme="minorHAnsi" w:hAnsiTheme="minorHAnsi"/>
          <w:sz w:val="22"/>
          <w:szCs w:val="22"/>
        </w:rPr>
        <w:t>’</w:t>
      </w:r>
      <w:hyperlink r:id="rId23" w:anchor="030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30, comma 3</w:t>
        </w:r>
      </w:hyperlink>
      <w:r w:rsidRPr="005D405A">
        <w:rPr>
          <w:rFonts w:asciiTheme="minorHAnsi" w:hAnsiTheme="minorHAnsi"/>
          <w:sz w:val="22"/>
          <w:szCs w:val="22"/>
        </w:rPr>
        <w:t xml:space="preserve"> del presente codice; </w:t>
      </w:r>
    </w:p>
    <w:p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b) </w:t>
      </w:r>
      <w:r w:rsidRPr="005D405A">
        <w:rPr>
          <w:rFonts w:asciiTheme="minorHAnsi" w:hAnsiTheme="minorHAnsi"/>
          <w:sz w:val="22"/>
          <w:szCs w:val="22"/>
        </w:rPr>
        <w:tab/>
        <w:t>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operatore economico si trova in stato di fallimento, di liquidazione coatta, di concordato preventivo, salvo il caso di concordato con continuità aziendale, o nei cui riguardi sia in corso un procedimento per la dichiarazione di una di tali situazioni, fermo restando quanto previsto dall</w:t>
      </w:r>
      <w:r>
        <w:rPr>
          <w:rFonts w:asciiTheme="minorHAnsi" w:hAnsiTheme="minorHAnsi"/>
          <w:sz w:val="22"/>
          <w:szCs w:val="22"/>
        </w:rPr>
        <w:t>’</w:t>
      </w:r>
      <w:hyperlink r:id="rId24" w:anchor="110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110</w:t>
        </w:r>
      </w:hyperlink>
      <w:r w:rsidRPr="005D405A">
        <w:rPr>
          <w:rFonts w:asciiTheme="minorHAnsi" w:hAnsiTheme="minorHAnsi"/>
          <w:sz w:val="22"/>
          <w:szCs w:val="22"/>
        </w:rPr>
        <w:t xml:space="preserve">; </w:t>
      </w:r>
    </w:p>
    <w:p w:rsidR="00A51BF7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c) </w:t>
      </w:r>
      <w:r w:rsidRPr="005D405A">
        <w:rPr>
          <w:rFonts w:asciiTheme="minorHAnsi" w:hAnsiTheme="minorHAnsi"/>
          <w:sz w:val="22"/>
          <w:szCs w:val="22"/>
        </w:rPr>
        <w:tab/>
        <w:t>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 xml:space="preserve">operatore economico si è reso colpevole di gravi illeciti professionali, tali da rendere dubbia la sua integrità o affidabilità. </w:t>
      </w:r>
    </w:p>
    <w:p w:rsidR="00A51BF7" w:rsidRDefault="00A51BF7" w:rsidP="00A51BF7">
      <w:pPr>
        <w:pStyle w:val="NormaleWeb"/>
        <w:spacing w:before="0" w:beforeAutospacing="0" w:after="120" w:afterAutospacing="0"/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c-bis)</w:t>
      </w:r>
      <w:r>
        <w:rPr>
          <w:rFonts w:asciiTheme="minorHAnsi" w:hAnsiTheme="minorHAnsi"/>
          <w:sz w:val="22"/>
          <w:szCs w:val="22"/>
        </w:rPr>
        <w:tab/>
      </w:r>
      <w:r w:rsidRPr="00CB51B8">
        <w:rPr>
          <w:rFonts w:asciiTheme="minorHAnsi" w:hAnsiTheme="minorHAnsi"/>
          <w:sz w:val="22"/>
          <w:szCs w:val="22"/>
        </w:rPr>
        <w:t>l'operatore economico abbia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</w:t>
      </w:r>
      <w:r>
        <w:rPr>
          <w:rFonts w:asciiTheme="minorHAnsi" w:hAnsiTheme="minorHAnsi"/>
          <w:sz w:val="22"/>
          <w:szCs w:val="22"/>
        </w:rPr>
        <w:t>o della procedura di selezione;</w:t>
      </w:r>
    </w:p>
    <w:p w:rsidR="00A51BF7" w:rsidRDefault="00A51BF7" w:rsidP="00A51BF7">
      <w:pPr>
        <w:pStyle w:val="NormaleWeb"/>
        <w:spacing w:before="0" w:beforeAutospacing="0" w:after="120" w:afterAutospacing="0"/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c-ter)</w:t>
      </w:r>
      <w:r>
        <w:rPr>
          <w:rFonts w:asciiTheme="minorHAnsi" w:hAnsiTheme="minorHAnsi"/>
          <w:sz w:val="22"/>
          <w:szCs w:val="22"/>
        </w:rPr>
        <w:tab/>
      </w:r>
      <w:r w:rsidRPr="00CB51B8">
        <w:rPr>
          <w:rFonts w:asciiTheme="minorHAnsi" w:hAnsiTheme="minorHAnsi"/>
          <w:sz w:val="22"/>
          <w:szCs w:val="22"/>
        </w:rPr>
        <w:t>l'operatore economico abbia 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stessa;</w:t>
      </w:r>
    </w:p>
    <w:p w:rsidR="00A51BF7" w:rsidRPr="005D405A" w:rsidRDefault="00A51BF7" w:rsidP="00A51BF7">
      <w:pPr>
        <w:pStyle w:val="NormaleWeb"/>
        <w:spacing w:before="0" w:beforeAutospacing="0" w:after="120" w:afterAutospacing="0"/>
        <w:ind w:left="709" w:hanging="851"/>
        <w:jc w:val="both"/>
        <w:rPr>
          <w:rFonts w:asciiTheme="minorHAnsi" w:hAnsiTheme="minorHAnsi"/>
          <w:sz w:val="22"/>
          <w:szCs w:val="22"/>
        </w:rPr>
      </w:pPr>
      <w:r w:rsidRPr="00CB51B8">
        <w:rPr>
          <w:rFonts w:asciiTheme="minorHAnsi" w:hAnsiTheme="minorHAnsi"/>
          <w:sz w:val="22"/>
          <w:szCs w:val="22"/>
        </w:rPr>
        <w:t>c-</w:t>
      </w:r>
      <w:r>
        <w:rPr>
          <w:rFonts w:asciiTheme="minorHAnsi" w:hAnsiTheme="minorHAnsi"/>
          <w:sz w:val="22"/>
          <w:szCs w:val="22"/>
        </w:rPr>
        <w:t>quater)</w:t>
      </w:r>
      <w:r>
        <w:rPr>
          <w:rFonts w:asciiTheme="minorHAnsi" w:hAnsiTheme="minorHAnsi"/>
          <w:sz w:val="22"/>
          <w:szCs w:val="22"/>
        </w:rPr>
        <w:tab/>
      </w:r>
      <w:r w:rsidRPr="00CB51B8">
        <w:rPr>
          <w:rFonts w:asciiTheme="minorHAnsi" w:hAnsiTheme="minorHAnsi"/>
          <w:sz w:val="22"/>
          <w:szCs w:val="22"/>
        </w:rPr>
        <w:t>l’operatore economico abbia commesso grave inadempimento nei confronti di uno o più subappaltatori, riconosciuto o accertato con sentenza passata in giudicato;</w:t>
      </w:r>
    </w:p>
    <w:p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d) </w:t>
      </w:r>
      <w:r w:rsidRPr="005D405A">
        <w:rPr>
          <w:rFonts w:asciiTheme="minorHAnsi" w:hAnsiTheme="minorHAnsi"/>
          <w:sz w:val="22"/>
          <w:szCs w:val="22"/>
        </w:rPr>
        <w:tab/>
        <w:t>la partecipazione dell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operatore economico determina una situazione di conflitto di interesse ai sensi dell</w:t>
      </w:r>
      <w:r>
        <w:rPr>
          <w:rFonts w:asciiTheme="minorHAnsi" w:hAnsiTheme="minorHAnsi"/>
          <w:sz w:val="22"/>
          <w:szCs w:val="22"/>
        </w:rPr>
        <w:t>’</w:t>
      </w:r>
      <w:hyperlink r:id="rId25" w:anchor="042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42, comma 2</w:t>
        </w:r>
      </w:hyperlink>
      <w:r w:rsidRPr="005D405A">
        <w:rPr>
          <w:rFonts w:asciiTheme="minorHAnsi" w:hAnsiTheme="minorHAnsi"/>
          <w:sz w:val="22"/>
          <w:szCs w:val="22"/>
        </w:rPr>
        <w:t xml:space="preserve"> del Codice, non diversamente risolvibile; </w:t>
      </w:r>
    </w:p>
    <w:p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e) </w:t>
      </w:r>
      <w:r w:rsidRPr="005D405A">
        <w:rPr>
          <w:rFonts w:asciiTheme="minorHAnsi" w:hAnsiTheme="minorHAnsi"/>
          <w:sz w:val="22"/>
          <w:szCs w:val="22"/>
        </w:rPr>
        <w:tab/>
        <w:t>vi sia una distorsione della concorrenza derivante dal precedente coinvolgimento degli operatori economici nella preparazione della procedura d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appalto di cui all</w:t>
      </w:r>
      <w:r>
        <w:rPr>
          <w:rFonts w:asciiTheme="minorHAnsi" w:hAnsiTheme="minorHAnsi"/>
          <w:sz w:val="22"/>
          <w:szCs w:val="22"/>
        </w:rPr>
        <w:t>’</w:t>
      </w:r>
      <w:hyperlink r:id="rId26" w:anchor="067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67</w:t>
        </w:r>
      </w:hyperlink>
      <w:r w:rsidRPr="005D405A">
        <w:rPr>
          <w:rFonts w:asciiTheme="minorHAnsi" w:hAnsiTheme="minorHAnsi"/>
          <w:sz w:val="22"/>
          <w:szCs w:val="22"/>
        </w:rPr>
        <w:t xml:space="preserve"> non possa essere risolta con misure meno intrusive; </w:t>
      </w:r>
    </w:p>
    <w:p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f) </w:t>
      </w:r>
      <w:r w:rsidRPr="005D405A">
        <w:rPr>
          <w:rFonts w:asciiTheme="minorHAnsi" w:hAnsiTheme="minorHAnsi"/>
          <w:sz w:val="22"/>
          <w:szCs w:val="22"/>
        </w:rPr>
        <w:tab/>
        <w:t>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operatore economico sia stato soggetto alla sanzione interdittiva di cui all</w:t>
      </w:r>
      <w:r>
        <w:rPr>
          <w:rFonts w:asciiTheme="minorHAnsi" w:hAnsiTheme="minorHAnsi"/>
          <w:sz w:val="22"/>
          <w:szCs w:val="22"/>
        </w:rPr>
        <w:t>’</w:t>
      </w:r>
      <w:hyperlink r:id="rId27" w:anchor="09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9, comma 2, lettera c) del decreto legislativo 8 giugno 2001, n. 231</w:t>
        </w:r>
      </w:hyperlink>
      <w:r w:rsidRPr="005D405A">
        <w:rPr>
          <w:rFonts w:asciiTheme="minorHAnsi" w:hAnsiTheme="minorHAnsi"/>
          <w:sz w:val="22"/>
          <w:szCs w:val="22"/>
        </w:rPr>
        <w:t xml:space="preserve"> o ad altra sanzione che comporta il divieto di contrarre con la pubblica amministrazione, compresi i provvedimenti interdittivi di cui all</w:t>
      </w:r>
      <w:r>
        <w:rPr>
          <w:rFonts w:asciiTheme="minorHAnsi" w:hAnsiTheme="minorHAnsi"/>
          <w:sz w:val="22"/>
          <w:szCs w:val="22"/>
        </w:rPr>
        <w:t>’</w:t>
      </w:r>
      <w:hyperlink r:id="rId28" w:anchor="014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14 del decreto legislativo 9 aprile 2008, n. 81</w:t>
        </w:r>
      </w:hyperlink>
      <w:r w:rsidRPr="005D405A">
        <w:rPr>
          <w:rFonts w:asciiTheme="minorHAnsi" w:hAnsiTheme="minorHAnsi"/>
          <w:sz w:val="22"/>
          <w:szCs w:val="22"/>
        </w:rPr>
        <w:t xml:space="preserve">; </w:t>
      </w:r>
    </w:p>
    <w:p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g) </w:t>
      </w:r>
      <w:r w:rsidRPr="005D405A">
        <w:rPr>
          <w:rFonts w:asciiTheme="minorHAnsi" w:hAnsiTheme="minorHAnsi"/>
          <w:sz w:val="22"/>
          <w:szCs w:val="22"/>
        </w:rPr>
        <w:tab/>
        <w:t>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operatore economico è iscritto nel casellario informatico tenuto dall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Osservatorio dell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ANAC per aver presentato false dichiarazioni o falsa documentazione ai fini del rilascio dell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attestazione di qualificazione, per il periodo durante il quale perdura 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 xml:space="preserve">iscrizione; </w:t>
      </w:r>
    </w:p>
    <w:p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h) </w:t>
      </w:r>
      <w:r w:rsidRPr="005D405A">
        <w:rPr>
          <w:rFonts w:asciiTheme="minorHAnsi" w:hAnsiTheme="minorHAnsi"/>
          <w:sz w:val="22"/>
          <w:szCs w:val="22"/>
        </w:rPr>
        <w:tab/>
        <w:t>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operatore economico ha violato il divieto di intestazione fiduciaria di cui all</w:t>
      </w:r>
      <w:r>
        <w:rPr>
          <w:rFonts w:asciiTheme="minorHAnsi" w:hAnsiTheme="minorHAnsi"/>
          <w:sz w:val="22"/>
          <w:szCs w:val="22"/>
        </w:rPr>
        <w:t>’</w:t>
      </w:r>
      <w:hyperlink r:id="rId29" w:anchor="17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17 della legge 19 marzo 1990, n. 55</w:t>
        </w:r>
      </w:hyperlink>
      <w:r w:rsidRPr="005D405A">
        <w:rPr>
          <w:rFonts w:asciiTheme="minorHAnsi" w:hAnsiTheme="minorHAnsi"/>
          <w:sz w:val="22"/>
          <w:szCs w:val="22"/>
        </w:rPr>
        <w:t>. (L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esclusione ha durata di un anno decorrente dall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 xml:space="preserve">accertamento definitivo della violazione e va comunque disposta se la violazione non è stata rimossa); </w:t>
      </w:r>
    </w:p>
    <w:p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i) </w:t>
      </w:r>
      <w:r w:rsidRPr="005D405A">
        <w:rPr>
          <w:rFonts w:asciiTheme="minorHAnsi" w:hAnsiTheme="minorHAnsi"/>
          <w:sz w:val="22"/>
          <w:szCs w:val="22"/>
        </w:rPr>
        <w:tab/>
        <w:t>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operatore economico non presenta la certificazione di cui all</w:t>
      </w:r>
      <w:r>
        <w:rPr>
          <w:rFonts w:asciiTheme="minorHAnsi" w:hAnsiTheme="minorHAnsi"/>
          <w:sz w:val="22"/>
          <w:szCs w:val="22"/>
        </w:rPr>
        <w:t>’</w:t>
      </w:r>
      <w:hyperlink r:id="rId30" w:anchor="17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17 della legge 12 marzo 1999, n. 68</w:t>
        </w:r>
      </w:hyperlink>
      <w:r w:rsidRPr="005D405A">
        <w:rPr>
          <w:rFonts w:asciiTheme="minorHAnsi" w:hAnsiTheme="minorHAnsi"/>
          <w:sz w:val="22"/>
          <w:szCs w:val="22"/>
        </w:rPr>
        <w:t xml:space="preserve">, ovvero autocertifica la sussistenza del medesimo requisito; </w:t>
      </w:r>
    </w:p>
    <w:p w:rsidR="00A51BF7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l) </w:t>
      </w:r>
      <w:r w:rsidRPr="005D405A">
        <w:rPr>
          <w:rFonts w:asciiTheme="minorHAnsi" w:hAnsiTheme="minorHAnsi"/>
          <w:sz w:val="22"/>
          <w:szCs w:val="22"/>
        </w:rPr>
        <w:tab/>
      </w:r>
      <w:r w:rsidRPr="00CB51B8">
        <w:rPr>
          <w:rFonts w:asciiTheme="minorHAnsi" w:hAnsiTheme="minorHAnsi"/>
          <w:sz w:val="22"/>
          <w:szCs w:val="22"/>
        </w:rPr>
        <w:t>l'operatore economico che, pur essendo stato vittima dei reati previsti e puniti dagli </w:t>
      </w:r>
      <w:hyperlink r:id="rId31" w:anchor="317" w:history="1">
        <w:r w:rsidRPr="00CB51B8">
          <w:rPr>
            <w:rFonts w:asciiTheme="minorHAnsi" w:hAnsiTheme="minorHAnsi"/>
            <w:sz w:val="22"/>
            <w:szCs w:val="22"/>
          </w:rPr>
          <w:t>articoli 317</w:t>
        </w:r>
      </w:hyperlink>
      <w:r w:rsidRPr="00CB51B8">
        <w:rPr>
          <w:rFonts w:asciiTheme="minorHAnsi" w:hAnsiTheme="minorHAnsi"/>
          <w:sz w:val="22"/>
          <w:szCs w:val="22"/>
        </w:rPr>
        <w:t> e </w:t>
      </w:r>
      <w:hyperlink r:id="rId32" w:anchor="629" w:history="1">
        <w:r w:rsidRPr="00CB51B8">
          <w:rPr>
            <w:rFonts w:asciiTheme="minorHAnsi" w:hAnsiTheme="minorHAnsi"/>
            <w:sz w:val="22"/>
            <w:szCs w:val="22"/>
          </w:rPr>
          <w:t>629 del codice penale</w:t>
        </w:r>
      </w:hyperlink>
      <w:r w:rsidRPr="00CB51B8">
        <w:rPr>
          <w:rFonts w:asciiTheme="minorHAnsi" w:hAnsiTheme="minorHAnsi"/>
          <w:sz w:val="22"/>
          <w:szCs w:val="22"/>
        </w:rPr>
        <w:t> aggravati ai sensi dell’</w:t>
      </w:r>
      <w:hyperlink r:id="rId33" w:anchor="416-ter" w:history="1">
        <w:r w:rsidRPr="00CB51B8">
          <w:rPr>
            <w:rFonts w:asciiTheme="minorHAnsi" w:hAnsiTheme="minorHAnsi"/>
            <w:sz w:val="22"/>
            <w:szCs w:val="22"/>
          </w:rPr>
          <w:t>art. 416-bis.1 del codice penale</w:t>
        </w:r>
      </w:hyperlink>
      <w:r w:rsidRPr="00CB51B8">
        <w:rPr>
          <w:rFonts w:asciiTheme="minorHAnsi" w:hAnsiTheme="minorHAnsi"/>
          <w:sz w:val="22"/>
          <w:szCs w:val="22"/>
        </w:rPr>
        <w:t>, non risulti aver denunciato i fatti all'autorità giudiziaria, salvo che ricorrano i casi previsti dall'</w:t>
      </w:r>
      <w:hyperlink r:id="rId34" w:anchor="004" w:history="1">
        <w:r w:rsidRPr="00CB51B8">
          <w:rPr>
            <w:rFonts w:asciiTheme="minorHAnsi" w:hAnsiTheme="minorHAnsi"/>
            <w:sz w:val="22"/>
            <w:szCs w:val="22"/>
          </w:rPr>
          <w:t>articolo 4, primo comma, della legge 24 novembre 1981, n. 689</w:t>
        </w:r>
      </w:hyperlink>
      <w:r w:rsidRPr="00CB51B8">
        <w:rPr>
          <w:rFonts w:asciiTheme="minorHAnsi" w:hAnsiTheme="minorHAnsi"/>
          <w:sz w:val="22"/>
          <w:szCs w:val="22"/>
        </w:rPr>
        <w:t>;</w:t>
      </w:r>
    </w:p>
    <w:p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m) </w:t>
      </w:r>
      <w:r w:rsidRPr="005D405A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operatore economico si trova rispetto ad un altro partecipante alla medesima procedura di affidamento, in una situazione di controllo di cui all</w:t>
      </w:r>
      <w:r>
        <w:rPr>
          <w:rFonts w:asciiTheme="minorHAnsi" w:hAnsiTheme="minorHAnsi"/>
          <w:sz w:val="22"/>
          <w:szCs w:val="22"/>
        </w:rPr>
        <w:t>’</w:t>
      </w:r>
      <w:hyperlink r:id="rId35" w:anchor="2359" w:history="1">
        <w:r w:rsidRPr="008D6F27">
          <w:rPr>
            <w:rFonts w:asciiTheme="minorHAnsi" w:hAnsiTheme="minorHAnsi"/>
            <w:sz w:val="22"/>
            <w:szCs w:val="22"/>
          </w:rPr>
          <w:t>articolo 2359 del codice civile</w:t>
        </w:r>
      </w:hyperlink>
      <w:r w:rsidRPr="005D405A">
        <w:rPr>
          <w:rFonts w:asciiTheme="minorHAnsi" w:hAnsiTheme="minorHAnsi"/>
          <w:sz w:val="22"/>
          <w:szCs w:val="22"/>
        </w:rPr>
        <w:t xml:space="preserve"> o in una qualsiasi relazione, anche di fatto, se la situazione di controllo o la relazione comporti che le offerte sono imputabili ad un unico centro decisionale. </w:t>
      </w:r>
    </w:p>
    <w:p w:rsidR="00A51BF7" w:rsidRPr="00500D4A" w:rsidRDefault="00A51BF7" w:rsidP="00A51BF7">
      <w:pPr>
        <w:spacing w:after="120"/>
        <w:ind w:left="426" w:hanging="426"/>
        <w:jc w:val="both"/>
        <w:rPr>
          <w:rFonts w:cs="Times New Roman"/>
          <w:b/>
        </w:rPr>
      </w:pPr>
    </w:p>
    <w:p w:rsidR="00A51BF7" w:rsidRPr="00500D4A" w:rsidRDefault="00A51BF7" w:rsidP="00A51BF7">
      <w:pPr>
        <w:pStyle w:val="Paragrafoelenco"/>
        <w:numPr>
          <w:ilvl w:val="0"/>
          <w:numId w:val="15"/>
        </w:numPr>
        <w:tabs>
          <w:tab w:val="left" w:pos="141"/>
        </w:tabs>
        <w:suppressAutoHyphens/>
        <w:spacing w:after="120" w:line="240" w:lineRule="auto"/>
        <w:contextualSpacing w:val="0"/>
        <w:rPr>
          <w:rFonts w:cs="Times New Roman"/>
          <w:b/>
        </w:rPr>
      </w:pPr>
      <w:r>
        <w:rPr>
          <w:rFonts w:cs="Times New Roman"/>
          <w:b/>
        </w:rPr>
        <w:t>C</w:t>
      </w:r>
      <w:r w:rsidRPr="005D405A">
        <w:rPr>
          <w:rFonts w:cs="Times New Roman"/>
          <w:b/>
        </w:rPr>
        <w:t>on riferimento al comma</w:t>
      </w:r>
      <w:r>
        <w:rPr>
          <w:rFonts w:cs="Times New Roman"/>
          <w:b/>
        </w:rPr>
        <w:t xml:space="preserve"> 3</w:t>
      </w:r>
      <w:r w:rsidRPr="005D405A">
        <w:rPr>
          <w:rFonts w:cs="Times New Roman"/>
          <w:b/>
        </w:rPr>
        <w:t xml:space="preserve"> dell’art. </w:t>
      </w:r>
      <w:r>
        <w:rPr>
          <w:rFonts w:cs="Times New Roman"/>
          <w:b/>
        </w:rPr>
        <w:t>110</w:t>
      </w:r>
      <w:r w:rsidRPr="005D405A">
        <w:rPr>
          <w:rFonts w:cs="Times New Roman"/>
          <w:b/>
        </w:rPr>
        <w:t xml:space="preserve"> del D.Lgs. 50/2016,</w:t>
      </w:r>
      <w:r>
        <w:rPr>
          <w:rFonts w:cs="Times New Roman"/>
          <w:b/>
        </w:rPr>
        <w:t xml:space="preserve"> DICHIARA</w:t>
      </w:r>
    </w:p>
    <w:p w:rsidR="00A51BF7" w:rsidRDefault="00A51BF7" w:rsidP="00A51BF7">
      <w:pPr>
        <w:spacing w:after="120"/>
        <w:ind w:left="426" w:hanging="426"/>
        <w:jc w:val="both"/>
        <w:rPr>
          <w:rFonts w:cs="Times New Roman"/>
          <w:b/>
        </w:rPr>
      </w:pPr>
      <w:r w:rsidRPr="005C7F51">
        <w:rPr>
          <w:rFonts w:cs="Times New Roman"/>
          <w:b/>
        </w:rPr>
        <w:t>[_]</w:t>
      </w:r>
      <w:r w:rsidRPr="005C7F51">
        <w:rPr>
          <w:rFonts w:cs="Times New Roman"/>
          <w:b/>
        </w:rPr>
        <w:tab/>
      </w:r>
      <w:r>
        <w:rPr>
          <w:rFonts w:cs="Times New Roman"/>
          <w:b/>
        </w:rPr>
        <w:t xml:space="preserve">Che, </w:t>
      </w:r>
      <w:r w:rsidRPr="007C6114">
        <w:rPr>
          <w:rFonts w:cs="Times New Roman"/>
          <w:b/>
        </w:rPr>
        <w:t>pur trovandosi in stato di fallimento o in esercizio provvisorio o ammessa al concordato preventivo, rientra nella fattispecie di cui all’art. 110 comma 3 del Codice.</w:t>
      </w:r>
    </w:p>
    <w:p w:rsidR="00A51BF7" w:rsidRPr="007C6114" w:rsidRDefault="00A51BF7" w:rsidP="00A51BF7">
      <w:pPr>
        <w:spacing w:after="120"/>
        <w:ind w:left="426" w:hanging="426"/>
        <w:jc w:val="both"/>
        <w:rPr>
          <w:rFonts w:cs="Times New Roman"/>
          <w:b/>
        </w:rPr>
      </w:pPr>
    </w:p>
    <w:p w:rsidR="00A51BF7" w:rsidRPr="00CA77ED" w:rsidRDefault="00A51BF7" w:rsidP="00A51BF7">
      <w:pPr>
        <w:tabs>
          <w:tab w:val="decimal" w:pos="-1701"/>
          <w:tab w:val="left" w:pos="142"/>
        </w:tabs>
        <w:spacing w:after="120"/>
        <w:jc w:val="center"/>
        <w:rPr>
          <w:rFonts w:cs="Times New Roman"/>
          <w:b/>
        </w:rPr>
      </w:pPr>
      <w:r w:rsidRPr="00CA77ED">
        <w:rPr>
          <w:rFonts w:cs="Times New Roman"/>
          <w:b/>
        </w:rPr>
        <w:t>DICHIARA ALTRESI’</w:t>
      </w:r>
    </w:p>
    <w:p w:rsidR="00A51BF7" w:rsidRPr="009F77EB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  <w:i/>
        </w:rPr>
      </w:pPr>
      <w:r w:rsidRPr="009F77EB">
        <w:rPr>
          <w:rFonts w:cs="Times New Roman"/>
          <w:i/>
        </w:rPr>
        <w:t>(barrare la casella interessata)</w:t>
      </w:r>
    </w:p>
    <w:p w:rsidR="00A51BF7" w:rsidRPr="00CA77ED" w:rsidRDefault="00A51BF7" w:rsidP="00A51BF7">
      <w:pPr>
        <w:spacing w:after="120"/>
        <w:ind w:left="426" w:hanging="426"/>
        <w:jc w:val="both"/>
        <w:rPr>
          <w:rFonts w:cs="Times New Roman"/>
        </w:rPr>
      </w:pPr>
      <w:r w:rsidRPr="005D405A">
        <w:rPr>
          <w:rFonts w:cs="Times New Roman"/>
        </w:rPr>
        <w:lastRenderedPageBreak/>
        <w:t>[_]</w:t>
      </w:r>
      <w:r w:rsidRPr="005D405A">
        <w:rPr>
          <w:rFonts w:cs="Times New Roman"/>
        </w:rPr>
        <w:tab/>
      </w:r>
      <w:r w:rsidRPr="00CA77ED">
        <w:rPr>
          <w:rFonts w:cs="Times New Roman"/>
        </w:rPr>
        <w:t>che la ditta non è assoggettata agli obblighi di assunzioni obbligatorie di cui alla legge 12 marzo 1999, n. 68</w:t>
      </w:r>
      <w:r>
        <w:rPr>
          <w:rFonts w:cs="Times New Roman"/>
        </w:rPr>
        <w:t xml:space="preserve"> </w:t>
      </w:r>
      <w:r w:rsidRPr="00CA77ED">
        <w:rPr>
          <w:rFonts w:cs="Times New Roman"/>
          <w:i/>
        </w:rPr>
        <w:t>(per imprese che occupano non più di 15 dipendenti e da 15 a 35 dipendenti che non abbiano effettuato nuove assunzioni dopo il 18 gennaio 2000</w:t>
      </w:r>
      <w:r>
        <w:rPr>
          <w:rFonts w:cs="Times New Roman"/>
          <w:b/>
        </w:rPr>
        <w:t>);</w:t>
      </w:r>
    </w:p>
    <w:p w:rsidR="00A51BF7" w:rsidRPr="00CA77ED" w:rsidRDefault="00A51BF7" w:rsidP="00A51BF7">
      <w:pPr>
        <w:tabs>
          <w:tab w:val="decimal" w:pos="-1701"/>
        </w:tabs>
        <w:spacing w:after="120"/>
        <w:ind w:left="340" w:hanging="340"/>
        <w:jc w:val="both"/>
        <w:rPr>
          <w:rFonts w:cs="Times New Roman"/>
          <w:b/>
        </w:rPr>
      </w:pPr>
      <w:r w:rsidRPr="005D405A">
        <w:rPr>
          <w:rFonts w:cs="Times New Roman"/>
          <w:i/>
          <w:u w:val="single"/>
        </w:rPr>
        <w:t>ovvero</w:t>
      </w:r>
    </w:p>
    <w:p w:rsidR="00A51BF7" w:rsidRPr="005D405A" w:rsidRDefault="00A51BF7" w:rsidP="00A51BF7">
      <w:pPr>
        <w:spacing w:after="120"/>
        <w:ind w:left="426" w:hanging="426"/>
        <w:jc w:val="both"/>
        <w:rPr>
          <w:rFonts w:cs="Times New Roman"/>
          <w:bCs/>
        </w:rPr>
      </w:pPr>
      <w:r w:rsidRPr="005D405A">
        <w:rPr>
          <w:rFonts w:cs="Times New Roman"/>
        </w:rPr>
        <w:t>[_]</w:t>
      </w:r>
      <w:r w:rsidRPr="005D405A">
        <w:rPr>
          <w:rFonts w:cs="Times New Roman"/>
        </w:rPr>
        <w:tab/>
      </w:r>
      <w:r w:rsidRPr="00CA77ED">
        <w:rPr>
          <w:rFonts w:cs="Times New Roman"/>
        </w:rPr>
        <w:t>che la ditta, ai sensi dell’art. 17 della legge 12 marzo 1999, n. 68, è in regola con le norme della suddetta legge e che l’ufficio competente ad attestare l’avvenuta ottemperanza da parte del concorrente è l’ufficio ______________________________________</w:t>
      </w:r>
      <w:r>
        <w:rPr>
          <w:rFonts w:cs="Times New Roman"/>
        </w:rPr>
        <w:t xml:space="preserve">____ </w:t>
      </w:r>
      <w:r w:rsidRPr="00CA77ED">
        <w:rPr>
          <w:rFonts w:cs="Times New Roman"/>
        </w:rPr>
        <w:t>presso la provincia di ______________________(</w:t>
      </w:r>
      <w:r w:rsidRPr="00CA77ED">
        <w:rPr>
          <w:rFonts w:cs="Times New Roman"/>
          <w:i/>
        </w:rPr>
        <w:t>per imprese che occupano più di 35 dipendenti e per le imprese che occupano da 15 a 35 dipendenti che abbiano effettuato una nuova assunzione dopo il 18.01.2000)</w:t>
      </w:r>
      <w:r w:rsidRPr="00CA77ED">
        <w:rPr>
          <w:rFonts w:cs="Times New Roman"/>
        </w:rPr>
        <w:t>;</w:t>
      </w:r>
    </w:p>
    <w:p w:rsidR="00A51BF7" w:rsidRPr="005D405A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</w:rPr>
      </w:pPr>
      <w:r w:rsidRPr="009F77EB">
        <w:rPr>
          <w:rFonts w:cs="Times New Roman"/>
        </w:rPr>
        <w:t>che il Tribunale competente per l’effettuazione delle relative verifiche ha sede in:</w:t>
      </w:r>
    </w:p>
    <w:p w:rsidR="00A51BF7" w:rsidRPr="005D405A" w:rsidRDefault="00A51BF7" w:rsidP="00A51BF7">
      <w:pPr>
        <w:tabs>
          <w:tab w:val="decimal" w:pos="-1701"/>
          <w:tab w:val="left" w:pos="360"/>
        </w:tabs>
        <w:spacing w:after="120"/>
        <w:ind w:left="340" w:firstLine="86"/>
        <w:rPr>
          <w:rFonts w:cs="Times New Roman"/>
          <w:bCs/>
        </w:rPr>
      </w:pPr>
      <w:r w:rsidRPr="005D405A">
        <w:rPr>
          <w:rFonts w:cs="Times New Roman"/>
        </w:rPr>
        <w:t>___________________________________________________________________________________;</w:t>
      </w:r>
    </w:p>
    <w:p w:rsidR="00A51BF7" w:rsidRPr="005D405A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</w:rPr>
      </w:pPr>
      <w:r w:rsidRPr="005D405A">
        <w:rPr>
          <w:rFonts w:cs="Times New Roman"/>
          <w:bCs/>
        </w:rPr>
        <w:t>d</w:t>
      </w:r>
      <w:r w:rsidRPr="009F77EB">
        <w:rPr>
          <w:rFonts w:cs="Times New Roman"/>
        </w:rPr>
        <w:t xml:space="preserve">i applicare a favore dei lavoratori dipendenti  e non (per questi ultimi se e quando previsto dalle norme) o, in quanto Cooperativa, anche verso i soci, e di impegnarsi a far applicare ad eventuali Imprese subappaltatrici, </w:t>
      </w:r>
      <w:r w:rsidRPr="005D405A">
        <w:rPr>
          <w:rFonts w:cs="Times New Roman"/>
        </w:rPr>
        <w:t>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l’attività oggetto dell’appalto o della concessione svolta dall’impresa anche in maniera prevalente</w:t>
      </w:r>
      <w:r>
        <w:rPr>
          <w:rFonts w:cs="Times New Roman"/>
        </w:rPr>
        <w:t xml:space="preserve"> </w:t>
      </w:r>
      <w:r w:rsidRPr="005D405A">
        <w:rPr>
          <w:rFonts w:cs="Times New Roman"/>
        </w:rPr>
        <w:t>e la dimensione aziendale è: numero________ dipendenti;</w:t>
      </w:r>
    </w:p>
    <w:p w:rsidR="00A51BF7" w:rsidRPr="005D405A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>che l’impresa mantiene le seguenti posizioni previdenziali e assicurative (</w:t>
      </w:r>
      <w:r w:rsidRPr="005D405A">
        <w:rPr>
          <w:rFonts w:cs="Times New Roman"/>
          <w:bCs/>
          <w:i/>
        </w:rPr>
        <w:t>nel caso di iscrizione presso più sedi, indicarle tutte</w:t>
      </w:r>
      <w:r w:rsidRPr="005D405A">
        <w:rPr>
          <w:rFonts w:cs="Times New Roman"/>
          <w:bCs/>
        </w:rPr>
        <w:t>):</w:t>
      </w:r>
    </w:p>
    <w:tbl>
      <w:tblPr>
        <w:tblW w:w="0" w:type="auto"/>
        <w:tblInd w:w="418" w:type="dxa"/>
        <w:tblLayout w:type="fixed"/>
        <w:tblLook w:val="0000"/>
      </w:tblPr>
      <w:tblGrid>
        <w:gridCol w:w="1800"/>
        <w:gridCol w:w="4860"/>
        <w:gridCol w:w="2620"/>
      </w:tblGrid>
      <w:tr w:rsidR="00A51BF7" w:rsidRPr="005D405A" w:rsidTr="00E84A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51BF7" w:rsidRPr="005D405A" w:rsidRDefault="00A51BF7" w:rsidP="00E84A64">
            <w:pPr>
              <w:tabs>
                <w:tab w:val="decimal" w:pos="-1701"/>
              </w:tabs>
              <w:spacing w:after="120"/>
              <w:jc w:val="center"/>
              <w:rPr>
                <w:rFonts w:cs="Times New Roman"/>
                <w:bCs/>
              </w:rPr>
            </w:pPr>
            <w:r w:rsidRPr="005D405A">
              <w:rPr>
                <w:rFonts w:cs="Times New Roman"/>
                <w:bCs/>
              </w:rPr>
              <w:t>Posizione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51BF7" w:rsidRPr="005D405A" w:rsidRDefault="00A51BF7" w:rsidP="00E84A64">
            <w:pPr>
              <w:tabs>
                <w:tab w:val="decimal" w:pos="-1701"/>
              </w:tabs>
              <w:spacing w:after="120"/>
              <w:ind w:hanging="288"/>
              <w:jc w:val="center"/>
              <w:rPr>
                <w:rFonts w:cs="Times New Roman"/>
                <w:bCs/>
              </w:rPr>
            </w:pPr>
            <w:r w:rsidRPr="005D405A">
              <w:rPr>
                <w:rFonts w:cs="Times New Roman"/>
                <w:bCs/>
              </w:rPr>
              <w:t>Sede di: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1BF7" w:rsidRPr="005D405A" w:rsidRDefault="00A51BF7" w:rsidP="00E84A64">
            <w:pPr>
              <w:tabs>
                <w:tab w:val="decimal" w:pos="-1701"/>
              </w:tabs>
              <w:spacing w:after="120"/>
              <w:ind w:hanging="288"/>
              <w:jc w:val="center"/>
              <w:rPr>
                <w:rFonts w:cs="Times New Roman"/>
              </w:rPr>
            </w:pPr>
            <w:r w:rsidRPr="005D405A">
              <w:rPr>
                <w:rFonts w:cs="Times New Roman"/>
                <w:bCs/>
              </w:rPr>
              <w:t>Matricola nr.</w:t>
            </w:r>
          </w:p>
        </w:tc>
      </w:tr>
      <w:tr w:rsidR="00A51BF7" w:rsidRPr="005D405A" w:rsidTr="00E84A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BF7" w:rsidRPr="005D405A" w:rsidRDefault="00A51BF7" w:rsidP="00E84A64">
            <w:pPr>
              <w:tabs>
                <w:tab w:val="decimal" w:pos="-1701"/>
              </w:tabs>
              <w:spacing w:after="120"/>
              <w:rPr>
                <w:rFonts w:cs="Times New Roman"/>
              </w:rPr>
            </w:pPr>
            <w:r w:rsidRPr="005D405A">
              <w:rPr>
                <w:rFonts w:cs="Times New Roman"/>
              </w:rPr>
              <w:t>INPS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</w:tr>
      <w:tr w:rsidR="00A51BF7" w:rsidRPr="005D405A" w:rsidTr="00E84A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BF7" w:rsidRPr="005D405A" w:rsidRDefault="00A51BF7" w:rsidP="00E84A64">
            <w:pPr>
              <w:tabs>
                <w:tab w:val="decimal" w:pos="-1701"/>
              </w:tabs>
              <w:spacing w:after="120"/>
              <w:rPr>
                <w:rFonts w:cs="Times New Roman"/>
              </w:rPr>
            </w:pPr>
            <w:r w:rsidRPr="005D405A">
              <w:rPr>
                <w:rFonts w:cs="Times New Roman"/>
              </w:rPr>
              <w:t>INAIL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</w:tr>
      <w:tr w:rsidR="00A51BF7" w:rsidRPr="005D405A" w:rsidTr="00E84A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  <w:r w:rsidRPr="005D405A">
              <w:rPr>
                <w:rFonts w:cs="Times New Roman"/>
              </w:rPr>
              <w:t>CASSA EDILE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</w:tr>
      <w:tr w:rsidR="00A51BF7" w:rsidRPr="005D405A" w:rsidTr="00E84A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</w:tr>
      <w:tr w:rsidR="00A51BF7" w:rsidRPr="005D405A" w:rsidTr="00E84A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</w:tr>
    </w:tbl>
    <w:p w:rsidR="00A51BF7" w:rsidRPr="005D405A" w:rsidRDefault="00A51BF7" w:rsidP="00A51BF7">
      <w:pPr>
        <w:tabs>
          <w:tab w:val="left" w:pos="141"/>
        </w:tabs>
        <w:spacing w:after="120"/>
        <w:jc w:val="both"/>
        <w:rPr>
          <w:rFonts w:cs="Times New Roman"/>
          <w:bCs/>
        </w:rPr>
      </w:pPr>
    </w:p>
    <w:p w:rsidR="00A51BF7" w:rsidRPr="006D4B65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  <w:bCs/>
        </w:rPr>
      </w:pPr>
      <w:r w:rsidRPr="006D4B65">
        <w:rPr>
          <w:rFonts w:cs="Times New Roman"/>
          <w:bCs/>
        </w:rPr>
        <w:t>che il concorrente non è incorso nei due anni precedenti alla data della gara nei provvedimenti previsti dall’art. 44 del D.Lgs. 25.7.1998 n. 286 sull’immigrazione per gravi comportamenti ed atti discriminatori;</w:t>
      </w:r>
    </w:p>
    <w:p w:rsidR="00A51BF7" w:rsidRPr="005D405A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</w:rPr>
      </w:pPr>
      <w:r w:rsidRPr="005D405A">
        <w:rPr>
          <w:rFonts w:cs="Times New Roman"/>
          <w:bCs/>
        </w:rPr>
        <w:t>(</w:t>
      </w:r>
      <w:r w:rsidRPr="005D405A">
        <w:rPr>
          <w:rFonts w:cs="Times New Roman"/>
          <w:bCs/>
          <w:i/>
        </w:rPr>
        <w:t>barrare la casella corrispondente</w:t>
      </w:r>
      <w:r w:rsidRPr="005D405A">
        <w:rPr>
          <w:rFonts w:cs="Times New Roman"/>
          <w:bCs/>
        </w:rPr>
        <w:t>)</w:t>
      </w:r>
    </w:p>
    <w:p w:rsidR="00A51BF7" w:rsidRPr="005D405A" w:rsidRDefault="00A51BF7" w:rsidP="00A51BF7">
      <w:pPr>
        <w:tabs>
          <w:tab w:val="decimal" w:pos="-1701"/>
        </w:tabs>
        <w:spacing w:after="120"/>
        <w:ind w:left="680" w:hanging="340"/>
        <w:jc w:val="both"/>
        <w:rPr>
          <w:rFonts w:cs="Times New Roman"/>
          <w:i/>
        </w:rPr>
      </w:pPr>
      <w:r w:rsidRPr="005D405A">
        <w:rPr>
          <w:rFonts w:cs="Times New Roman"/>
        </w:rPr>
        <w:t>[_]</w:t>
      </w:r>
      <w:r w:rsidRPr="005D405A">
        <w:rPr>
          <w:rFonts w:cs="Times New Roman"/>
        </w:rPr>
        <w:tab/>
      </w:r>
      <w:r w:rsidRPr="005D405A">
        <w:rPr>
          <w:rFonts w:cs="Times New Roman"/>
          <w:b/>
        </w:rPr>
        <w:t>di non essersi avvalso</w:t>
      </w:r>
      <w:r w:rsidRPr="005D405A">
        <w:rPr>
          <w:rFonts w:cs="Times New Roman"/>
        </w:rPr>
        <w:t xml:space="preserve"> dei piani individuali di emersione (PIE) previsti dalla legge n. 383/2001;</w:t>
      </w:r>
    </w:p>
    <w:p w:rsidR="00A51BF7" w:rsidRPr="005D405A" w:rsidRDefault="00A51BF7" w:rsidP="00A51BF7">
      <w:pPr>
        <w:tabs>
          <w:tab w:val="decimal" w:pos="-1701"/>
        </w:tabs>
        <w:spacing w:after="120"/>
        <w:ind w:left="680" w:hanging="340"/>
        <w:jc w:val="both"/>
        <w:rPr>
          <w:rFonts w:cs="Times New Roman"/>
        </w:rPr>
      </w:pPr>
      <w:r w:rsidRPr="005D405A">
        <w:rPr>
          <w:rFonts w:cs="Times New Roman"/>
          <w:i/>
        </w:rPr>
        <w:tab/>
        <w:t>ovvero</w:t>
      </w:r>
    </w:p>
    <w:p w:rsidR="00A51BF7" w:rsidRPr="005D405A" w:rsidRDefault="00A51BF7" w:rsidP="00A51BF7">
      <w:pPr>
        <w:tabs>
          <w:tab w:val="decimal" w:pos="-1701"/>
        </w:tabs>
        <w:spacing w:after="120"/>
        <w:ind w:left="680" w:hanging="340"/>
        <w:jc w:val="both"/>
        <w:rPr>
          <w:rFonts w:cs="Times New Roman"/>
          <w:bCs/>
        </w:rPr>
      </w:pPr>
      <w:r w:rsidRPr="005D405A">
        <w:rPr>
          <w:rFonts w:cs="Times New Roman"/>
        </w:rPr>
        <w:t>[_]</w:t>
      </w:r>
      <w:r w:rsidRPr="005D405A">
        <w:rPr>
          <w:rFonts w:cs="Times New Roman"/>
        </w:rPr>
        <w:tab/>
      </w:r>
      <w:r w:rsidRPr="005D405A">
        <w:rPr>
          <w:rFonts w:cs="Times New Roman"/>
          <w:b/>
        </w:rPr>
        <w:t>di essersi avvalso</w:t>
      </w:r>
      <w:r w:rsidRPr="005D405A">
        <w:rPr>
          <w:rFonts w:cs="Times New Roman"/>
        </w:rPr>
        <w:t xml:space="preserve"> dei piani individuali di emersione (PIE) previsti dalla legge n. 383/2001, dando atto che gli stessi si sono conclusi;</w:t>
      </w:r>
    </w:p>
    <w:p w:rsidR="00A51BF7" w:rsidRPr="005D405A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>di impegnarsi a non divulgare e/o utilizzare dati o informazioni riservate in qualsiasi modo ottenute nel corso della predisposizione dell’offerta o nell’esecuzione del lavoro;</w:t>
      </w:r>
    </w:p>
    <w:p w:rsidR="00A51BF7" w:rsidRPr="005D405A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>di aver adempiuto, all’interno della propria azienda, agli obblighi di sicurezza previsti dalla vigente normativa e che il prezzo offerto tiene conto degli oneri previsti dall’osservanza delle norme per la sicurezza e protezione fisica dei lavoratori, nonché degli obblighi in materia di sicurezza e delle condizioni di lavoro, con particolare riferimento al decreto legislativo 81/2008;</w:t>
      </w:r>
    </w:p>
    <w:p w:rsidR="00A51BF7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</w:rPr>
      </w:pPr>
      <w:r w:rsidRPr="005D405A">
        <w:rPr>
          <w:rFonts w:cs="Times New Roman"/>
          <w:bCs/>
        </w:rPr>
        <w:lastRenderedPageBreak/>
        <w:t>che il versamento effettuato all’Autorità di vigilanza con la ricevuta allegata si riferisce alla presente procedura di gara</w:t>
      </w:r>
      <w:r w:rsidRPr="00CA77ED">
        <w:rPr>
          <w:rFonts w:cs="Times New Roman"/>
        </w:rPr>
        <w:t>;</w:t>
      </w:r>
    </w:p>
    <w:p w:rsidR="00A51BF7" w:rsidRPr="008D6F27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  <w:bCs/>
        </w:rPr>
      </w:pPr>
      <w:r w:rsidRPr="008D6F27">
        <w:rPr>
          <w:rFonts w:cs="Times New Roman"/>
          <w:bCs/>
        </w:rPr>
        <w:t xml:space="preserve">di possedere la seguente </w:t>
      </w:r>
      <w:r w:rsidRPr="00207856">
        <w:rPr>
          <w:rFonts w:cs="Times New Roman"/>
          <w:b/>
          <w:bCs/>
        </w:rPr>
        <w:t>qualificazione</w:t>
      </w:r>
      <w:r>
        <w:rPr>
          <w:rFonts w:cs="Times New Roman"/>
          <w:b/>
          <w:bCs/>
        </w:rPr>
        <w:t xml:space="preserve"> </w:t>
      </w:r>
      <w:r w:rsidRPr="00207856">
        <w:rPr>
          <w:rFonts w:cs="Times New Roman"/>
          <w:b/>
          <w:bCs/>
        </w:rPr>
        <w:t>SOA</w:t>
      </w:r>
      <w:r>
        <w:rPr>
          <w:rFonts w:cs="Times New Roman"/>
          <w:bCs/>
        </w:rPr>
        <w:t xml:space="preserve">, </w:t>
      </w:r>
      <w:r w:rsidRPr="008D6F27">
        <w:rPr>
          <w:rFonts w:cs="Times New Roman"/>
          <w:bCs/>
        </w:rPr>
        <w:t>rilasciata da società di attestazione (SOA), di cui al Titolo III-Capo II- del D.P.R. 207/2010, regolarmente autorizzata, in corso di validità:</w:t>
      </w:r>
    </w:p>
    <w:p w:rsidR="00A51BF7" w:rsidRPr="008D6F27" w:rsidRDefault="00A51BF7" w:rsidP="00A51BF7">
      <w:pPr>
        <w:spacing w:after="120"/>
        <w:ind w:left="709" w:hanging="284"/>
        <w:jc w:val="both"/>
        <w:rPr>
          <w:rFonts w:ascii="Calibri" w:hAnsi="Calibri"/>
        </w:rPr>
      </w:pPr>
      <w:r w:rsidRPr="008D6F27">
        <w:rPr>
          <w:rFonts w:ascii="Calibri" w:hAnsi="Calibri"/>
        </w:rPr>
        <w:t>S</w:t>
      </w:r>
      <w:r>
        <w:rPr>
          <w:rFonts w:ascii="Calibri" w:hAnsi="Calibri"/>
        </w:rPr>
        <w:t>OA rilasciata dalla società</w:t>
      </w:r>
      <w:r w:rsidRPr="008D6F27">
        <w:rPr>
          <w:rFonts w:ascii="Calibri" w:hAnsi="Calibri"/>
        </w:rPr>
        <w:t>:</w:t>
      </w:r>
      <w:r>
        <w:rPr>
          <w:rFonts w:ascii="Calibri" w:hAnsi="Calibri"/>
        </w:rPr>
        <w:t xml:space="preserve"> ___________________</w:t>
      </w:r>
    </w:p>
    <w:p w:rsidR="00A51BF7" w:rsidRPr="008D6F27" w:rsidRDefault="00A51BF7" w:rsidP="00A51BF7">
      <w:pPr>
        <w:spacing w:after="120"/>
        <w:ind w:left="709" w:hanging="284"/>
        <w:jc w:val="both"/>
        <w:rPr>
          <w:rFonts w:ascii="Calibri" w:hAnsi="Calibri"/>
        </w:rPr>
      </w:pPr>
      <w:r w:rsidRPr="008D6F27">
        <w:rPr>
          <w:rFonts w:ascii="Calibri" w:hAnsi="Calibri"/>
        </w:rPr>
        <w:t>In data:</w:t>
      </w:r>
      <w:r>
        <w:rPr>
          <w:rFonts w:ascii="Calibri" w:hAnsi="Calibri"/>
        </w:rPr>
        <w:t xml:space="preserve"> ___________________ n.: ___________________ </w:t>
      </w:r>
      <w:r w:rsidRPr="008D6F27">
        <w:rPr>
          <w:rFonts w:ascii="Calibri" w:hAnsi="Calibri"/>
        </w:rPr>
        <w:t xml:space="preserve">Scadenza: </w:t>
      </w:r>
      <w:r>
        <w:rPr>
          <w:rFonts w:ascii="Calibri" w:hAnsi="Calibri"/>
        </w:rPr>
        <w:t>______________________</w:t>
      </w:r>
    </w:p>
    <w:p w:rsidR="00A51BF7" w:rsidRPr="008D6F27" w:rsidRDefault="00A51BF7" w:rsidP="00A51BF7">
      <w:pPr>
        <w:spacing w:after="120"/>
        <w:ind w:left="709" w:hanging="284"/>
        <w:jc w:val="both"/>
        <w:rPr>
          <w:rFonts w:ascii="Calibri" w:hAnsi="Calibri"/>
        </w:rPr>
      </w:pPr>
      <w:r w:rsidRPr="008D6F27">
        <w:rPr>
          <w:rFonts w:ascii="Calibri" w:hAnsi="Calibri"/>
        </w:rPr>
        <w:t xml:space="preserve">Categoria: </w:t>
      </w:r>
      <w:r>
        <w:rPr>
          <w:rFonts w:ascii="Calibri" w:hAnsi="Calibri"/>
        </w:rPr>
        <w:t xml:space="preserve">___________ </w:t>
      </w:r>
      <w:r w:rsidRPr="008D6F27">
        <w:rPr>
          <w:rFonts w:ascii="Calibri" w:hAnsi="Calibri"/>
        </w:rPr>
        <w:t xml:space="preserve">Classifica: </w:t>
      </w:r>
      <w:r>
        <w:rPr>
          <w:rFonts w:ascii="Calibri" w:hAnsi="Calibri"/>
        </w:rPr>
        <w:t>_____________</w:t>
      </w:r>
    </w:p>
    <w:p w:rsidR="00A51BF7" w:rsidRPr="008D6F27" w:rsidRDefault="00A51BF7" w:rsidP="00A51BF7">
      <w:pPr>
        <w:spacing w:after="120"/>
        <w:ind w:left="709" w:hanging="284"/>
        <w:jc w:val="both"/>
        <w:rPr>
          <w:rFonts w:ascii="Calibri" w:hAnsi="Calibri"/>
        </w:rPr>
      </w:pPr>
      <w:r w:rsidRPr="008D6F27">
        <w:rPr>
          <w:rFonts w:ascii="Calibri" w:hAnsi="Calibri"/>
        </w:rPr>
        <w:t xml:space="preserve">Categoria: </w:t>
      </w:r>
      <w:r>
        <w:rPr>
          <w:rFonts w:ascii="Calibri" w:hAnsi="Calibri"/>
        </w:rPr>
        <w:t xml:space="preserve">___________ </w:t>
      </w:r>
      <w:r w:rsidRPr="008D6F27">
        <w:rPr>
          <w:rFonts w:ascii="Calibri" w:hAnsi="Calibri"/>
        </w:rPr>
        <w:t xml:space="preserve">Classifica: </w:t>
      </w:r>
      <w:r>
        <w:rPr>
          <w:rFonts w:ascii="Calibri" w:hAnsi="Calibri"/>
        </w:rPr>
        <w:t>_____________</w:t>
      </w:r>
    </w:p>
    <w:p w:rsidR="00A51BF7" w:rsidRDefault="00A51BF7" w:rsidP="00641409">
      <w:pPr>
        <w:pStyle w:val="Paragrafoelenco"/>
        <w:suppressAutoHyphens/>
        <w:autoSpaceDE w:val="0"/>
        <w:spacing w:after="120" w:line="240" w:lineRule="auto"/>
        <w:ind w:left="426"/>
        <w:contextualSpacing w:val="0"/>
        <w:jc w:val="both"/>
        <w:rPr>
          <w:rFonts w:cs="Times New Roman"/>
          <w:bCs/>
        </w:rPr>
      </w:pPr>
      <w:r w:rsidRPr="008D6F27">
        <w:rPr>
          <w:rFonts w:cs="Times New Roman"/>
          <w:bCs/>
        </w:rPr>
        <w:t>della quale allega copia, oppure, ai sensi dell’art. 90, comma 3 del DPR 207/2010, allega la dichiarazione sostitutiva della stessa, riportante tutti i contenuti rilevanti dell’originale (rappresentanti legali, direttori tecnici, organismo di attestazione emittente, date di emissione e di scadenza, categorie di attestazione pertinenti la gara);</w:t>
      </w:r>
    </w:p>
    <w:p w:rsidR="00A51BF7" w:rsidRPr="005D405A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  <w:lang w:eastAsia="it-IT"/>
        </w:rPr>
      </w:pPr>
      <w:r w:rsidRPr="005D405A">
        <w:rPr>
          <w:rFonts w:cs="Times New Roman"/>
          <w:lang w:eastAsia="it-IT"/>
        </w:rPr>
        <w:t xml:space="preserve">che presso l’operatore economico non ricorrano le condizioni di cui all’art. 53, comma </w:t>
      </w:r>
      <w:r w:rsidRPr="005D405A">
        <w:rPr>
          <w:rFonts w:cs="Times New Roman"/>
        </w:rPr>
        <w:t xml:space="preserve">16-ter del D. Lgs. 165/01: </w:t>
      </w:r>
      <w:r w:rsidRPr="005D405A">
        <w:rPr>
          <w:rFonts w:cs="Times New Roman"/>
          <w:i/>
        </w:rPr>
        <w:t>“I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riferiti”;</w:t>
      </w:r>
    </w:p>
    <w:p w:rsidR="00A51BF7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</w:rPr>
      </w:pPr>
      <w:r w:rsidRPr="005D405A">
        <w:rPr>
          <w:rFonts w:cs="Times New Roman"/>
        </w:rPr>
        <w:t>di essere a conoscenza e di accettare che, con la sottoscrizione, si attestano e confermano tutte le dichiarazioni richieste ai numeri che precedono, salvo espressa indicazione contraria c</w:t>
      </w:r>
      <w:r>
        <w:rPr>
          <w:rFonts w:cs="Times New Roman"/>
        </w:rPr>
        <w:t>he andrà allegata per iscritto.</w:t>
      </w:r>
    </w:p>
    <w:p w:rsidR="00E84A64" w:rsidRPr="005D405A" w:rsidRDefault="00E84A64" w:rsidP="00E84A64">
      <w:pPr>
        <w:pStyle w:val="Paragrafoelenco"/>
        <w:suppressAutoHyphens/>
        <w:autoSpaceDE w:val="0"/>
        <w:spacing w:after="120" w:line="240" w:lineRule="auto"/>
        <w:ind w:left="426"/>
        <w:contextualSpacing w:val="0"/>
        <w:jc w:val="both"/>
        <w:rPr>
          <w:rFonts w:cs="Times New Roman"/>
        </w:rPr>
      </w:pPr>
    </w:p>
    <w:p w:rsidR="00A51BF7" w:rsidRDefault="00A51BF7" w:rsidP="00A51BF7">
      <w:pPr>
        <w:tabs>
          <w:tab w:val="decimal" w:pos="-1701"/>
          <w:tab w:val="right" w:pos="567"/>
        </w:tabs>
        <w:spacing w:after="120"/>
        <w:rPr>
          <w:rFonts w:cs="Times New Roman"/>
        </w:rPr>
      </w:pPr>
      <w:r w:rsidRPr="005D405A">
        <w:rPr>
          <w:rFonts w:cs="Times New Roman"/>
        </w:rPr>
        <w:t>__________________________</w:t>
      </w:r>
      <w:r>
        <w:rPr>
          <w:rFonts w:cs="Times New Roman"/>
        </w:rPr>
        <w:t>, _______________</w:t>
      </w:r>
    </w:p>
    <w:p w:rsidR="00A51BF7" w:rsidRPr="003C0B2A" w:rsidRDefault="00A51BF7" w:rsidP="00A51BF7">
      <w:pPr>
        <w:tabs>
          <w:tab w:val="decimal" w:pos="-1701"/>
          <w:tab w:val="right" w:pos="567"/>
        </w:tabs>
        <w:spacing w:after="120"/>
        <w:rPr>
          <w:rFonts w:cs="Times New Roman"/>
          <w:i/>
          <w:sz w:val="16"/>
          <w:szCs w:val="16"/>
        </w:rPr>
      </w:pPr>
      <w:r w:rsidRPr="00B72DAE">
        <w:rPr>
          <w:rFonts w:cs="Times New Roman"/>
          <w:i/>
          <w:sz w:val="16"/>
          <w:szCs w:val="16"/>
        </w:rPr>
        <w:t>(luogo, data)</w:t>
      </w:r>
    </w:p>
    <w:p w:rsidR="00A51BF7" w:rsidRPr="003C0B2A" w:rsidRDefault="00A51BF7" w:rsidP="00A51BF7">
      <w:pPr>
        <w:tabs>
          <w:tab w:val="decimal" w:pos="-1701"/>
          <w:tab w:val="left" w:pos="5940"/>
        </w:tabs>
        <w:spacing w:after="120"/>
        <w:jc w:val="right"/>
        <w:rPr>
          <w:rFonts w:cs="Times New Roman"/>
          <w:i/>
        </w:rPr>
      </w:pPr>
      <w:r w:rsidRPr="003C0B2A">
        <w:rPr>
          <w:rFonts w:cs="Times New Roman"/>
          <w:i/>
        </w:rPr>
        <w:t>Firmato digitalmente</w:t>
      </w:r>
    </w:p>
    <w:p w:rsidR="00A51BF7" w:rsidRPr="005D405A" w:rsidRDefault="00A51BF7" w:rsidP="00A51BF7">
      <w:pPr>
        <w:tabs>
          <w:tab w:val="decimal" w:pos="-1701"/>
          <w:tab w:val="left" w:pos="5940"/>
        </w:tabs>
        <w:spacing w:after="120"/>
        <w:jc w:val="right"/>
        <w:rPr>
          <w:rFonts w:cs="Times New Roman"/>
        </w:rPr>
      </w:pPr>
      <w:r w:rsidRPr="005D405A">
        <w:rPr>
          <w:rFonts w:cs="Times New Roman"/>
        </w:rPr>
        <w:t>___________________________________________</w:t>
      </w:r>
    </w:p>
    <w:p w:rsidR="00A51BF7" w:rsidRDefault="00A51BF7" w:rsidP="00494BFA">
      <w:pPr>
        <w:spacing w:before="120" w:after="120" w:line="360" w:lineRule="auto"/>
        <w:jc w:val="both"/>
        <w:rPr>
          <w:rFonts w:cstheme="minorHAnsi"/>
        </w:rPr>
      </w:pPr>
    </w:p>
    <w:sectPr w:rsidR="00A51BF7" w:rsidSect="004F5988">
      <w:headerReference w:type="default" r:id="rId3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4FC" w:rsidRDefault="00A344FC" w:rsidP="007907F0">
      <w:pPr>
        <w:spacing w:after="0" w:line="240" w:lineRule="auto"/>
      </w:pPr>
      <w:r>
        <w:separator/>
      </w:r>
    </w:p>
  </w:endnote>
  <w:endnote w:type="continuationSeparator" w:id="1">
    <w:p w:rsidR="00A344FC" w:rsidRDefault="00A344FC" w:rsidP="0079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Candara"/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4FC" w:rsidRDefault="00A344FC" w:rsidP="007907F0">
      <w:pPr>
        <w:spacing w:after="0" w:line="240" w:lineRule="auto"/>
      </w:pPr>
      <w:r>
        <w:separator/>
      </w:r>
    </w:p>
  </w:footnote>
  <w:footnote w:type="continuationSeparator" w:id="1">
    <w:p w:rsidR="00A344FC" w:rsidRDefault="00A344FC" w:rsidP="0079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64" w:rsidRDefault="00E84A64" w:rsidP="00F438D9">
    <w:pPr>
      <w:pStyle w:val="Intestazione"/>
      <w:jc w:val="right"/>
    </w:pPr>
    <w:sdt>
      <w:sdtPr>
        <w:id w:val="-1852243008"/>
        <w:docPartObj>
          <w:docPartGallery w:val="Page Numbers (Margins)"/>
          <w:docPartUnique/>
        </w:docPartObj>
      </w:sdtPr>
      <w:sdtContent>
        <w:r>
          <w:rPr>
            <w:noProof/>
            <w:lang w:eastAsia="it-IT"/>
          </w:rPr>
          <w:pict>
            <v:rect id="Rettangolo 1" o:spid="_x0000_s4097" style="position:absolute;left:0;text-align:left;margin-left:75.3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tTKRvn8CAAAG&#10;BQAADgAAAAAAAAAAAAAAAAAuAgAAZHJzL2Uyb0RvYy54bWxQSwECLQAUAAYACAAAACEAcaaGg9wA&#10;AAAEAQAADwAAAAAAAAAAAAAAAADZBAAAZHJzL2Rvd25yZXYueG1sUEsFBgAAAAAEAAQA8wAAAOIF&#10;AAAAAA==&#10;" o:allowincell="f" stroked="f">
              <v:textbox>
                <w:txbxContent>
                  <w:p w:rsidR="00E84A64" w:rsidRDefault="00E84A64">
                    <w:pPr>
                      <w:pBdr>
                        <w:bottom w:val="single" w:sz="4" w:space="1" w:color="auto"/>
                      </w:pBdr>
                    </w:pPr>
                    <w:fldSimple w:instr="PAGE   \* MERGEFORMAT">
                      <w:r w:rsidR="003B151E">
                        <w:rPr>
                          <w:noProof/>
                        </w:rPr>
                        <w:t>6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>
      <w:t>Modello  A – ISTANZA DI ISCRIZIONE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ED0"/>
    <w:multiLevelType w:val="hybridMultilevel"/>
    <w:tmpl w:val="D8E8E014"/>
    <w:lvl w:ilvl="0" w:tplc="69C88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6A4926"/>
    <w:multiLevelType w:val="hybridMultilevel"/>
    <w:tmpl w:val="7DEA1378"/>
    <w:lvl w:ilvl="0" w:tplc="3D5422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7A99"/>
    <w:multiLevelType w:val="hybridMultilevel"/>
    <w:tmpl w:val="58AAD710"/>
    <w:lvl w:ilvl="0" w:tplc="386AB60A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>
    <w:nsid w:val="259A46D6"/>
    <w:multiLevelType w:val="hybridMultilevel"/>
    <w:tmpl w:val="8C507F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4E5F21"/>
    <w:multiLevelType w:val="hybridMultilevel"/>
    <w:tmpl w:val="CB1EC8DA"/>
    <w:lvl w:ilvl="0" w:tplc="386AB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B17DB6"/>
    <w:multiLevelType w:val="hybridMultilevel"/>
    <w:tmpl w:val="FA6E0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A7C34"/>
    <w:multiLevelType w:val="hybridMultilevel"/>
    <w:tmpl w:val="3BAED546"/>
    <w:lvl w:ilvl="0" w:tplc="99409AF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972115"/>
    <w:multiLevelType w:val="hybridMultilevel"/>
    <w:tmpl w:val="5AB8A1B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9B47EC3"/>
    <w:multiLevelType w:val="hybridMultilevel"/>
    <w:tmpl w:val="AB1CFB66"/>
    <w:lvl w:ilvl="0" w:tplc="60EC9B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B52DB1"/>
    <w:multiLevelType w:val="hybridMultilevel"/>
    <w:tmpl w:val="4BE26B86"/>
    <w:lvl w:ilvl="0" w:tplc="386AB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A006A"/>
    <w:multiLevelType w:val="hybridMultilevel"/>
    <w:tmpl w:val="BA76C03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22FCF"/>
    <w:multiLevelType w:val="hybridMultilevel"/>
    <w:tmpl w:val="2EF4B8A0"/>
    <w:lvl w:ilvl="0" w:tplc="386AB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7732B5"/>
    <w:multiLevelType w:val="hybridMultilevel"/>
    <w:tmpl w:val="2534C9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891A7B"/>
    <w:multiLevelType w:val="hybridMultilevel"/>
    <w:tmpl w:val="D8E8E014"/>
    <w:lvl w:ilvl="0" w:tplc="69C88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F0A771C"/>
    <w:multiLevelType w:val="hybridMultilevel"/>
    <w:tmpl w:val="5C74547E"/>
    <w:lvl w:ilvl="0" w:tplc="73F623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14"/>
  </w:num>
  <w:num w:numId="15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204F"/>
    <w:rsid w:val="00004F73"/>
    <w:rsid w:val="00016691"/>
    <w:rsid w:val="00026199"/>
    <w:rsid w:val="00032C6A"/>
    <w:rsid w:val="00037689"/>
    <w:rsid w:val="000379CE"/>
    <w:rsid w:val="000406DF"/>
    <w:rsid w:val="00041FDC"/>
    <w:rsid w:val="00065A44"/>
    <w:rsid w:val="0007258A"/>
    <w:rsid w:val="00081CDC"/>
    <w:rsid w:val="00083AD6"/>
    <w:rsid w:val="00084A9A"/>
    <w:rsid w:val="00087EFC"/>
    <w:rsid w:val="000B4E1C"/>
    <w:rsid w:val="000C7E71"/>
    <w:rsid w:val="000D0BF7"/>
    <w:rsid w:val="000D1DAE"/>
    <w:rsid w:val="000D59CD"/>
    <w:rsid w:val="000E0113"/>
    <w:rsid w:val="000E1033"/>
    <w:rsid w:val="000E59F7"/>
    <w:rsid w:val="000E6F2A"/>
    <w:rsid w:val="001128A1"/>
    <w:rsid w:val="00115858"/>
    <w:rsid w:val="00116A5F"/>
    <w:rsid w:val="001222B1"/>
    <w:rsid w:val="001341F1"/>
    <w:rsid w:val="0014123A"/>
    <w:rsid w:val="00152EC0"/>
    <w:rsid w:val="0015357F"/>
    <w:rsid w:val="00154A1B"/>
    <w:rsid w:val="001675BC"/>
    <w:rsid w:val="00187202"/>
    <w:rsid w:val="001920E6"/>
    <w:rsid w:val="001A566E"/>
    <w:rsid w:val="001B08F8"/>
    <w:rsid w:val="001B317C"/>
    <w:rsid w:val="001B321B"/>
    <w:rsid w:val="001D365F"/>
    <w:rsid w:val="001D4C73"/>
    <w:rsid w:val="001E2025"/>
    <w:rsid w:val="001E7F18"/>
    <w:rsid w:val="001F1775"/>
    <w:rsid w:val="002140EC"/>
    <w:rsid w:val="0021618C"/>
    <w:rsid w:val="00216D5A"/>
    <w:rsid w:val="002175A1"/>
    <w:rsid w:val="002175EC"/>
    <w:rsid w:val="00226986"/>
    <w:rsid w:val="00233019"/>
    <w:rsid w:val="00233F75"/>
    <w:rsid w:val="00237088"/>
    <w:rsid w:val="00247CEF"/>
    <w:rsid w:val="00261427"/>
    <w:rsid w:val="00265C21"/>
    <w:rsid w:val="00277063"/>
    <w:rsid w:val="002801B5"/>
    <w:rsid w:val="00280919"/>
    <w:rsid w:val="00281156"/>
    <w:rsid w:val="00281CBD"/>
    <w:rsid w:val="002910D8"/>
    <w:rsid w:val="002C0CDD"/>
    <w:rsid w:val="002C7CD7"/>
    <w:rsid w:val="002D5795"/>
    <w:rsid w:val="002E0595"/>
    <w:rsid w:val="002E63C3"/>
    <w:rsid w:val="002F1FF3"/>
    <w:rsid w:val="002F205A"/>
    <w:rsid w:val="002F2226"/>
    <w:rsid w:val="00301D83"/>
    <w:rsid w:val="00307D8D"/>
    <w:rsid w:val="003302E3"/>
    <w:rsid w:val="00334034"/>
    <w:rsid w:val="00342CCA"/>
    <w:rsid w:val="003446DD"/>
    <w:rsid w:val="00351F2F"/>
    <w:rsid w:val="003548C5"/>
    <w:rsid w:val="00357E8C"/>
    <w:rsid w:val="003615C1"/>
    <w:rsid w:val="003659FB"/>
    <w:rsid w:val="00382E2D"/>
    <w:rsid w:val="00384B59"/>
    <w:rsid w:val="00384EE2"/>
    <w:rsid w:val="0039311A"/>
    <w:rsid w:val="003A6B61"/>
    <w:rsid w:val="003B151E"/>
    <w:rsid w:val="003B1FFC"/>
    <w:rsid w:val="003B2650"/>
    <w:rsid w:val="003B275D"/>
    <w:rsid w:val="003B7257"/>
    <w:rsid w:val="003D2B6D"/>
    <w:rsid w:val="003E1AF5"/>
    <w:rsid w:val="003E4F06"/>
    <w:rsid w:val="003E4F93"/>
    <w:rsid w:val="003E62B6"/>
    <w:rsid w:val="003F2249"/>
    <w:rsid w:val="004027E8"/>
    <w:rsid w:val="004075CB"/>
    <w:rsid w:val="00430BF4"/>
    <w:rsid w:val="00437E0F"/>
    <w:rsid w:val="00453927"/>
    <w:rsid w:val="00461879"/>
    <w:rsid w:val="004703FC"/>
    <w:rsid w:val="00494BFA"/>
    <w:rsid w:val="004A1BE8"/>
    <w:rsid w:val="004A41AF"/>
    <w:rsid w:val="004B0A93"/>
    <w:rsid w:val="004D5B30"/>
    <w:rsid w:val="004E24B6"/>
    <w:rsid w:val="004E30FF"/>
    <w:rsid w:val="004E3A10"/>
    <w:rsid w:val="004F1176"/>
    <w:rsid w:val="004F1DCB"/>
    <w:rsid w:val="004F1FE0"/>
    <w:rsid w:val="004F3BC1"/>
    <w:rsid w:val="004F5281"/>
    <w:rsid w:val="004F57EB"/>
    <w:rsid w:val="004F5988"/>
    <w:rsid w:val="00500B3F"/>
    <w:rsid w:val="00510783"/>
    <w:rsid w:val="00512B32"/>
    <w:rsid w:val="00517777"/>
    <w:rsid w:val="00526FB0"/>
    <w:rsid w:val="00536A69"/>
    <w:rsid w:val="0056063B"/>
    <w:rsid w:val="00582B82"/>
    <w:rsid w:val="0058688E"/>
    <w:rsid w:val="005958DC"/>
    <w:rsid w:val="005A218C"/>
    <w:rsid w:val="005B2A49"/>
    <w:rsid w:val="005B4604"/>
    <w:rsid w:val="005C3958"/>
    <w:rsid w:val="005C50DA"/>
    <w:rsid w:val="005C609C"/>
    <w:rsid w:val="005E68FF"/>
    <w:rsid w:val="005F3B86"/>
    <w:rsid w:val="00601C52"/>
    <w:rsid w:val="00601F13"/>
    <w:rsid w:val="00603E4E"/>
    <w:rsid w:val="00612294"/>
    <w:rsid w:val="0062541D"/>
    <w:rsid w:val="0063213C"/>
    <w:rsid w:val="00632E4C"/>
    <w:rsid w:val="00633A19"/>
    <w:rsid w:val="00634D0C"/>
    <w:rsid w:val="00640AF2"/>
    <w:rsid w:val="00641409"/>
    <w:rsid w:val="006449DE"/>
    <w:rsid w:val="006512BD"/>
    <w:rsid w:val="00657D79"/>
    <w:rsid w:val="00666AA9"/>
    <w:rsid w:val="00667212"/>
    <w:rsid w:val="0067474E"/>
    <w:rsid w:val="006768AA"/>
    <w:rsid w:val="0068116C"/>
    <w:rsid w:val="006853BB"/>
    <w:rsid w:val="0069428E"/>
    <w:rsid w:val="006B1D29"/>
    <w:rsid w:val="006D341E"/>
    <w:rsid w:val="006D67A3"/>
    <w:rsid w:val="006D7ECD"/>
    <w:rsid w:val="006E1260"/>
    <w:rsid w:val="006E21C7"/>
    <w:rsid w:val="006E3C33"/>
    <w:rsid w:val="006F043A"/>
    <w:rsid w:val="006F1A4E"/>
    <w:rsid w:val="007136DE"/>
    <w:rsid w:val="00714A38"/>
    <w:rsid w:val="00715479"/>
    <w:rsid w:val="00715B4A"/>
    <w:rsid w:val="007267DB"/>
    <w:rsid w:val="00726D10"/>
    <w:rsid w:val="00733E4D"/>
    <w:rsid w:val="00740320"/>
    <w:rsid w:val="00742DDF"/>
    <w:rsid w:val="00743405"/>
    <w:rsid w:val="00745A9A"/>
    <w:rsid w:val="00755B52"/>
    <w:rsid w:val="00755E8A"/>
    <w:rsid w:val="00756E03"/>
    <w:rsid w:val="00780AE6"/>
    <w:rsid w:val="00785B41"/>
    <w:rsid w:val="00787144"/>
    <w:rsid w:val="007907F0"/>
    <w:rsid w:val="00796341"/>
    <w:rsid w:val="007A659D"/>
    <w:rsid w:val="007A69C5"/>
    <w:rsid w:val="007B34CD"/>
    <w:rsid w:val="007B40BF"/>
    <w:rsid w:val="007C0CA4"/>
    <w:rsid w:val="007C518B"/>
    <w:rsid w:val="007C6AB4"/>
    <w:rsid w:val="007D2CE0"/>
    <w:rsid w:val="007D6966"/>
    <w:rsid w:val="007E1D3B"/>
    <w:rsid w:val="007E3CBA"/>
    <w:rsid w:val="007F73D7"/>
    <w:rsid w:val="00806A95"/>
    <w:rsid w:val="0081699C"/>
    <w:rsid w:val="00827391"/>
    <w:rsid w:val="008432D3"/>
    <w:rsid w:val="008442DE"/>
    <w:rsid w:val="008521BF"/>
    <w:rsid w:val="00865371"/>
    <w:rsid w:val="008752CC"/>
    <w:rsid w:val="00883E32"/>
    <w:rsid w:val="008A2EBE"/>
    <w:rsid w:val="008B0BF4"/>
    <w:rsid w:val="008C02B7"/>
    <w:rsid w:val="008D1641"/>
    <w:rsid w:val="008D4EBA"/>
    <w:rsid w:val="008E1121"/>
    <w:rsid w:val="008E5C19"/>
    <w:rsid w:val="008E689A"/>
    <w:rsid w:val="008E7F2C"/>
    <w:rsid w:val="008F0D3B"/>
    <w:rsid w:val="008F3E4B"/>
    <w:rsid w:val="00904139"/>
    <w:rsid w:val="00910144"/>
    <w:rsid w:val="00915889"/>
    <w:rsid w:val="00921F59"/>
    <w:rsid w:val="00932E03"/>
    <w:rsid w:val="00944105"/>
    <w:rsid w:val="009537F6"/>
    <w:rsid w:val="00957E3A"/>
    <w:rsid w:val="009630D5"/>
    <w:rsid w:val="0096391C"/>
    <w:rsid w:val="0096412D"/>
    <w:rsid w:val="0096421F"/>
    <w:rsid w:val="00972220"/>
    <w:rsid w:val="00980699"/>
    <w:rsid w:val="00986436"/>
    <w:rsid w:val="00990858"/>
    <w:rsid w:val="0099126F"/>
    <w:rsid w:val="0099192B"/>
    <w:rsid w:val="00992952"/>
    <w:rsid w:val="009929CE"/>
    <w:rsid w:val="009B0B24"/>
    <w:rsid w:val="009C78C1"/>
    <w:rsid w:val="009D2377"/>
    <w:rsid w:val="009D27FE"/>
    <w:rsid w:val="009E09A6"/>
    <w:rsid w:val="009E361C"/>
    <w:rsid w:val="00A11773"/>
    <w:rsid w:val="00A1654C"/>
    <w:rsid w:val="00A243DD"/>
    <w:rsid w:val="00A2792F"/>
    <w:rsid w:val="00A32995"/>
    <w:rsid w:val="00A344FC"/>
    <w:rsid w:val="00A34A62"/>
    <w:rsid w:val="00A35E76"/>
    <w:rsid w:val="00A40EA4"/>
    <w:rsid w:val="00A436F5"/>
    <w:rsid w:val="00A51BF7"/>
    <w:rsid w:val="00A62C75"/>
    <w:rsid w:val="00A756AB"/>
    <w:rsid w:val="00A83924"/>
    <w:rsid w:val="00A90F31"/>
    <w:rsid w:val="00A91987"/>
    <w:rsid w:val="00AA7E76"/>
    <w:rsid w:val="00AB0039"/>
    <w:rsid w:val="00AB1B03"/>
    <w:rsid w:val="00AC216B"/>
    <w:rsid w:val="00AD284A"/>
    <w:rsid w:val="00AD41BB"/>
    <w:rsid w:val="00AD544F"/>
    <w:rsid w:val="00AE1294"/>
    <w:rsid w:val="00AF090D"/>
    <w:rsid w:val="00AF0FCD"/>
    <w:rsid w:val="00AF1F2D"/>
    <w:rsid w:val="00B020CC"/>
    <w:rsid w:val="00B034E7"/>
    <w:rsid w:val="00B04572"/>
    <w:rsid w:val="00B04E06"/>
    <w:rsid w:val="00B20349"/>
    <w:rsid w:val="00B213DD"/>
    <w:rsid w:val="00B30CB2"/>
    <w:rsid w:val="00B3120F"/>
    <w:rsid w:val="00B31A24"/>
    <w:rsid w:val="00B419B7"/>
    <w:rsid w:val="00B52C6D"/>
    <w:rsid w:val="00B60794"/>
    <w:rsid w:val="00B71140"/>
    <w:rsid w:val="00B71BD6"/>
    <w:rsid w:val="00B729B6"/>
    <w:rsid w:val="00B72F1E"/>
    <w:rsid w:val="00B75C12"/>
    <w:rsid w:val="00B769CB"/>
    <w:rsid w:val="00B81610"/>
    <w:rsid w:val="00B921D5"/>
    <w:rsid w:val="00BB0387"/>
    <w:rsid w:val="00BB0DB4"/>
    <w:rsid w:val="00BB4976"/>
    <w:rsid w:val="00BB54FF"/>
    <w:rsid w:val="00BC6C38"/>
    <w:rsid w:val="00BD494B"/>
    <w:rsid w:val="00BE1631"/>
    <w:rsid w:val="00BE57A7"/>
    <w:rsid w:val="00C02C85"/>
    <w:rsid w:val="00C03965"/>
    <w:rsid w:val="00C11863"/>
    <w:rsid w:val="00C17FCC"/>
    <w:rsid w:val="00C20440"/>
    <w:rsid w:val="00C26CE2"/>
    <w:rsid w:val="00C34F09"/>
    <w:rsid w:val="00C376BB"/>
    <w:rsid w:val="00C52852"/>
    <w:rsid w:val="00C52947"/>
    <w:rsid w:val="00C628FE"/>
    <w:rsid w:val="00C62A4F"/>
    <w:rsid w:val="00C70DCB"/>
    <w:rsid w:val="00C71374"/>
    <w:rsid w:val="00C726D3"/>
    <w:rsid w:val="00C73034"/>
    <w:rsid w:val="00C77498"/>
    <w:rsid w:val="00C80D80"/>
    <w:rsid w:val="00C832F5"/>
    <w:rsid w:val="00C95FE0"/>
    <w:rsid w:val="00CA3A82"/>
    <w:rsid w:val="00CA58E1"/>
    <w:rsid w:val="00CB451B"/>
    <w:rsid w:val="00CB506B"/>
    <w:rsid w:val="00CC18A0"/>
    <w:rsid w:val="00CC2AB1"/>
    <w:rsid w:val="00CC37F9"/>
    <w:rsid w:val="00CC4544"/>
    <w:rsid w:val="00CC6628"/>
    <w:rsid w:val="00CC7E07"/>
    <w:rsid w:val="00CE13BE"/>
    <w:rsid w:val="00CE36F9"/>
    <w:rsid w:val="00CE5B75"/>
    <w:rsid w:val="00CE6D0D"/>
    <w:rsid w:val="00CE72F7"/>
    <w:rsid w:val="00D062D5"/>
    <w:rsid w:val="00D36FAC"/>
    <w:rsid w:val="00D37B3F"/>
    <w:rsid w:val="00D45D3F"/>
    <w:rsid w:val="00D52FE5"/>
    <w:rsid w:val="00D62BF6"/>
    <w:rsid w:val="00DA2036"/>
    <w:rsid w:val="00DA2230"/>
    <w:rsid w:val="00DA3C10"/>
    <w:rsid w:val="00DA4FDF"/>
    <w:rsid w:val="00DB2220"/>
    <w:rsid w:val="00DC4044"/>
    <w:rsid w:val="00DC4B87"/>
    <w:rsid w:val="00DC7F6B"/>
    <w:rsid w:val="00DD197E"/>
    <w:rsid w:val="00DE6BFB"/>
    <w:rsid w:val="00DF1C6E"/>
    <w:rsid w:val="00DF2CC3"/>
    <w:rsid w:val="00E0498D"/>
    <w:rsid w:val="00E1133B"/>
    <w:rsid w:val="00E14127"/>
    <w:rsid w:val="00E16DCC"/>
    <w:rsid w:val="00E33A00"/>
    <w:rsid w:val="00E33D4D"/>
    <w:rsid w:val="00E373B8"/>
    <w:rsid w:val="00E470DB"/>
    <w:rsid w:val="00E47D4D"/>
    <w:rsid w:val="00E528A2"/>
    <w:rsid w:val="00E65974"/>
    <w:rsid w:val="00E7362B"/>
    <w:rsid w:val="00E84A64"/>
    <w:rsid w:val="00E860F8"/>
    <w:rsid w:val="00E923BF"/>
    <w:rsid w:val="00E950F0"/>
    <w:rsid w:val="00EA07CB"/>
    <w:rsid w:val="00EA0B8F"/>
    <w:rsid w:val="00EA78D5"/>
    <w:rsid w:val="00EB55DE"/>
    <w:rsid w:val="00EE0783"/>
    <w:rsid w:val="00EE3352"/>
    <w:rsid w:val="00EF204F"/>
    <w:rsid w:val="00EF280B"/>
    <w:rsid w:val="00EF2883"/>
    <w:rsid w:val="00EF5B85"/>
    <w:rsid w:val="00F02EDE"/>
    <w:rsid w:val="00F228DE"/>
    <w:rsid w:val="00F22DF3"/>
    <w:rsid w:val="00F24202"/>
    <w:rsid w:val="00F3292E"/>
    <w:rsid w:val="00F34843"/>
    <w:rsid w:val="00F40121"/>
    <w:rsid w:val="00F415FE"/>
    <w:rsid w:val="00F4357B"/>
    <w:rsid w:val="00F438D9"/>
    <w:rsid w:val="00F440F9"/>
    <w:rsid w:val="00F54171"/>
    <w:rsid w:val="00F77DBE"/>
    <w:rsid w:val="00F805CE"/>
    <w:rsid w:val="00F92360"/>
    <w:rsid w:val="00F95088"/>
    <w:rsid w:val="00F952F9"/>
    <w:rsid w:val="00FA2A06"/>
    <w:rsid w:val="00FC2B5A"/>
    <w:rsid w:val="00FC777D"/>
    <w:rsid w:val="00FD0C74"/>
    <w:rsid w:val="00FD0F86"/>
    <w:rsid w:val="00FD1056"/>
    <w:rsid w:val="00FF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988"/>
  </w:style>
  <w:style w:type="paragraph" w:styleId="Titolo1">
    <w:name w:val="heading 1"/>
    <w:basedOn w:val="Normale"/>
    <w:link w:val="Titolo1Carattere"/>
    <w:uiPriority w:val="1"/>
    <w:qFormat/>
    <w:rsid w:val="00384EE2"/>
    <w:pPr>
      <w:widowControl w:val="0"/>
      <w:autoSpaceDE w:val="0"/>
      <w:autoSpaceDN w:val="0"/>
      <w:spacing w:before="3" w:after="0" w:line="240" w:lineRule="auto"/>
      <w:ind w:left="2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2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2792F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114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E24B6"/>
    <w:pPr>
      <w:ind w:left="720"/>
      <w:contextualSpacing/>
    </w:pPr>
  </w:style>
  <w:style w:type="paragraph" w:styleId="NormaleWeb">
    <w:name w:val="Normal (Web)"/>
    <w:basedOn w:val="Normale"/>
    <w:unhideWhenUsed/>
    <w:rsid w:val="0081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84EE2"/>
    <w:rPr>
      <w:rFonts w:ascii="Times New Roman" w:eastAsia="Times New Roman" w:hAnsi="Times New Roman" w:cs="Times New Roman"/>
      <w:b/>
      <w:bCs/>
    </w:rPr>
  </w:style>
  <w:style w:type="table" w:styleId="Grigliatabella">
    <w:name w:val="Table Grid"/>
    <w:basedOn w:val="Tabellanormale"/>
    <w:uiPriority w:val="99"/>
    <w:rsid w:val="00DA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281C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7E3CBA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E3CBA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18C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15FE"/>
    <w:rPr>
      <w:color w:val="605E5C"/>
      <w:shd w:val="clear" w:color="auto" w:fill="E1DFDD"/>
    </w:rPr>
  </w:style>
  <w:style w:type="character" w:customStyle="1" w:styleId="Bodytext3Exact">
    <w:name w:val="Body text (3) Exact"/>
    <w:basedOn w:val="Carpredefinitoparagrafo"/>
    <w:link w:val="Bodytext3"/>
    <w:rsid w:val="00F440F9"/>
    <w:rPr>
      <w:rFonts w:ascii="Cambria" w:eastAsia="Cambria" w:hAnsi="Cambria" w:cs="Cambria"/>
      <w:sz w:val="12"/>
      <w:szCs w:val="12"/>
      <w:shd w:val="clear" w:color="auto" w:fill="FFFFFF"/>
    </w:rPr>
  </w:style>
  <w:style w:type="character" w:customStyle="1" w:styleId="Bodytext345ptItalicExact">
    <w:name w:val="Body text (3) + 4.5 pt;Italic Exact"/>
    <w:basedOn w:val="Bodytext3Exact"/>
    <w:rsid w:val="00F440F9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it-IT" w:eastAsia="it-IT" w:bidi="it-IT"/>
    </w:rPr>
  </w:style>
  <w:style w:type="character" w:customStyle="1" w:styleId="Bodytext4Exact">
    <w:name w:val="Body text (4) Exact"/>
    <w:basedOn w:val="Carpredefinitoparagrafo"/>
    <w:link w:val="Bodytext4"/>
    <w:rsid w:val="00F440F9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44ptExact">
    <w:name w:val="Body text (4) + 4 pt Exact"/>
    <w:basedOn w:val="Bodytext4Exact"/>
    <w:rsid w:val="00F440F9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it-IT" w:eastAsia="it-IT" w:bidi="it-IT"/>
    </w:rPr>
  </w:style>
  <w:style w:type="character" w:customStyle="1" w:styleId="Bodytext5Exact">
    <w:name w:val="Body text (5) Exact"/>
    <w:basedOn w:val="Carpredefinitoparagrafo"/>
    <w:link w:val="Bodytext5"/>
    <w:rsid w:val="00F440F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Bodytext5CalibriExact">
    <w:name w:val="Body text (5) + Calibri Exact"/>
    <w:basedOn w:val="Bodytext5Exact"/>
    <w:rsid w:val="00F440F9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it-IT" w:eastAsia="it-IT" w:bidi="it-IT"/>
    </w:rPr>
  </w:style>
  <w:style w:type="character" w:customStyle="1" w:styleId="Bodytext6Exact">
    <w:name w:val="Body text (6) Exact"/>
    <w:basedOn w:val="Carpredefinitoparagrafo"/>
    <w:link w:val="Bodytext6"/>
    <w:rsid w:val="00F440F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Bodytext7Exact">
    <w:name w:val="Body text (7) Exact"/>
    <w:basedOn w:val="Carpredefinitoparagrafo"/>
    <w:link w:val="Bodytext7"/>
    <w:rsid w:val="00F440F9"/>
    <w:rPr>
      <w:rFonts w:ascii="Calibri" w:eastAsia="Calibri" w:hAnsi="Calibri" w:cs="Calibri"/>
      <w:spacing w:val="10"/>
      <w:sz w:val="13"/>
      <w:szCs w:val="13"/>
      <w:shd w:val="clear" w:color="auto" w:fill="FFFFFF"/>
    </w:rPr>
  </w:style>
  <w:style w:type="character" w:customStyle="1" w:styleId="Bodytext2">
    <w:name w:val="Body text (2)_"/>
    <w:basedOn w:val="Carpredefinitoparagrafo"/>
    <w:link w:val="Bodytext20"/>
    <w:rsid w:val="00F440F9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Heading1">
    <w:name w:val="Heading #1_"/>
    <w:basedOn w:val="Carpredefinitoparagrafo"/>
    <w:link w:val="Heading10"/>
    <w:rsid w:val="00F440F9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Bodytext3">
    <w:name w:val="Body text (3)"/>
    <w:basedOn w:val="Normale"/>
    <w:link w:val="Bodytext3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ambria" w:eastAsia="Cambria" w:hAnsi="Cambria" w:cs="Cambria"/>
      <w:sz w:val="12"/>
      <w:szCs w:val="12"/>
    </w:rPr>
  </w:style>
  <w:style w:type="paragraph" w:customStyle="1" w:styleId="Bodytext4">
    <w:name w:val="Body text (4)"/>
    <w:basedOn w:val="Normale"/>
    <w:link w:val="Bodytext4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5">
    <w:name w:val="Body text (5)"/>
    <w:basedOn w:val="Normale"/>
    <w:link w:val="Bodytext5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Bodytext6">
    <w:name w:val="Body text (6)"/>
    <w:basedOn w:val="Normale"/>
    <w:link w:val="Bodytext6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Bodytext7">
    <w:name w:val="Body text (7)"/>
    <w:basedOn w:val="Normale"/>
    <w:link w:val="Bodytext7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10"/>
      <w:sz w:val="13"/>
      <w:szCs w:val="13"/>
    </w:rPr>
  </w:style>
  <w:style w:type="paragraph" w:customStyle="1" w:styleId="Bodytext20">
    <w:name w:val="Body text (2)"/>
    <w:basedOn w:val="Normale"/>
    <w:link w:val="Bodytext2"/>
    <w:rsid w:val="00F440F9"/>
    <w:pPr>
      <w:widowControl w:val="0"/>
      <w:shd w:val="clear" w:color="auto" w:fill="FFFFFF"/>
      <w:spacing w:after="300" w:line="331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Heading10">
    <w:name w:val="Heading #1"/>
    <w:basedOn w:val="Normale"/>
    <w:link w:val="Heading1"/>
    <w:rsid w:val="00F440F9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Bodytext30">
    <w:name w:val="Body text (3)_"/>
    <w:basedOn w:val="Carpredefinitoparagrafo"/>
    <w:rsid w:val="00F440F9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790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7F0"/>
  </w:style>
  <w:style w:type="paragraph" w:styleId="Pidipagina">
    <w:name w:val="footer"/>
    <w:basedOn w:val="Normale"/>
    <w:link w:val="PidipaginaCarattere"/>
    <w:uiPriority w:val="99"/>
    <w:unhideWhenUsed/>
    <w:rsid w:val="00790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7F0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202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C70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FF0282"/>
    <w:rPr>
      <w:color w:val="808080"/>
    </w:rPr>
  </w:style>
  <w:style w:type="paragraph" w:customStyle="1" w:styleId="Corpodeltesto31">
    <w:name w:val="Corpo del testo 31"/>
    <w:basedOn w:val="Normale"/>
    <w:rsid w:val="00FF0282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highlight">
    <w:name w:val="highlight"/>
    <w:basedOn w:val="Carpredefinitoparagrafo"/>
    <w:rsid w:val="00595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enale.htm" TargetMode="External"/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hyperlink" Target="http://www.bosettiegatti.eu/info/norme/statali/2016_0050.htm" TargetMode="External"/><Relationship Id="rId26" Type="http://schemas.openxmlformats.org/officeDocument/2006/relationships/hyperlink" Target="http://www.bosettiegatti.eu/info/norme/statali/2016_005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2011_0159.htm" TargetMode="External"/><Relationship Id="rId34" Type="http://schemas.openxmlformats.org/officeDocument/2006/relationships/hyperlink" Target="https://www.bosettiegatti.eu/info/norme/statali/1981_0689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06_0152.htm" TargetMode="External"/><Relationship Id="rId17" Type="http://schemas.openxmlformats.org/officeDocument/2006/relationships/hyperlink" Target="http://www.bosettiegatti.eu/info/norme/statali/codicepenale.htm" TargetMode="External"/><Relationship Id="rId25" Type="http://schemas.openxmlformats.org/officeDocument/2006/relationships/hyperlink" Target="http://www.bosettiegatti.eu/info/norme/statali/2016_0050.htm" TargetMode="External"/><Relationship Id="rId33" Type="http://schemas.openxmlformats.org/officeDocument/2006/relationships/hyperlink" Target="https://www.bosettiegatti.eu/info/norme/statali/codicepenale.ht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codicecivile.htm" TargetMode="External"/><Relationship Id="rId20" Type="http://schemas.openxmlformats.org/officeDocument/2006/relationships/hyperlink" Target="http://www.bosettiegatti.eu/info/norme/statali/2011_0159.htm" TargetMode="External"/><Relationship Id="rId29" Type="http://schemas.openxmlformats.org/officeDocument/2006/relationships/hyperlink" Target="http://www.bosettiegatti.eu/info/norme/statali/1990_0055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hyperlink" Target="http://www.bosettiegatti.eu/info/norme/statali/2016_0050.htm" TargetMode="External"/><Relationship Id="rId32" Type="http://schemas.openxmlformats.org/officeDocument/2006/relationships/hyperlink" Target="https://www.bosettiegatti.eu/info/norme/statali/codicepenale.ht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hyperlink" Target="http://www.bosettiegatti.eu/info/norme/statali/2016_0050.htm" TargetMode="External"/><Relationship Id="rId28" Type="http://schemas.openxmlformats.org/officeDocument/2006/relationships/hyperlink" Target="http://www.bosettiegatti.eu/info/norme/statali/2008_0081.htm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yperlink" Target="http://www.bosettiegatti.eu/info/norme/statali/2011_0159.htm" TargetMode="External"/><Relationship Id="rId31" Type="http://schemas.openxmlformats.org/officeDocument/2006/relationships/hyperlink" Target="https://www.bosettiegatti.eu/info/norme/statali/codicepenal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hyperlink" Target="http://www.bosettiegatti.eu/info/norme/statali/2011_0159.htm" TargetMode="External"/><Relationship Id="rId27" Type="http://schemas.openxmlformats.org/officeDocument/2006/relationships/hyperlink" Target="http://www.bosettiegatti.eu/info/norme/statali/2001_0231.htm" TargetMode="External"/><Relationship Id="rId30" Type="http://schemas.openxmlformats.org/officeDocument/2006/relationships/hyperlink" Target="http://www.bosettiegatti.eu/info/norme/statali/1999_0068.htm" TargetMode="External"/><Relationship Id="rId35" Type="http://schemas.openxmlformats.org/officeDocument/2006/relationships/hyperlink" Target="http://www.bosettiegatti.eu/info/norme/statali/codicecivi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A6A2-DCAA-4CBF-846D-19A27FF1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defilippo.simona</cp:lastModifiedBy>
  <cp:revision>11</cp:revision>
  <cp:lastPrinted>2020-04-28T10:59:00Z</cp:lastPrinted>
  <dcterms:created xsi:type="dcterms:W3CDTF">2021-01-12T12:16:00Z</dcterms:created>
  <dcterms:modified xsi:type="dcterms:W3CDTF">2021-10-28T15:56:00Z</dcterms:modified>
</cp:coreProperties>
</file>