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1943" w14:textId="03396102" w:rsidR="004C6751" w:rsidRPr="00CB50A5" w:rsidRDefault="004C6751" w:rsidP="004C67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546A" w:themeColor="text2"/>
          <w:sz w:val="36"/>
          <w:szCs w:val="36"/>
        </w:rPr>
      </w:pPr>
      <w:r w:rsidRPr="00CB50A5">
        <w:rPr>
          <w:rFonts w:cstheme="minorHAnsi"/>
          <w:b/>
          <w:bCs/>
          <w:color w:val="44546A" w:themeColor="text2"/>
          <w:sz w:val="36"/>
          <w:szCs w:val="36"/>
        </w:rPr>
        <w:t xml:space="preserve">MODULO </w:t>
      </w:r>
      <w:r w:rsidR="00CB50A5">
        <w:rPr>
          <w:rFonts w:cstheme="minorHAnsi"/>
          <w:b/>
          <w:bCs/>
          <w:color w:val="44546A" w:themeColor="text2"/>
          <w:sz w:val="36"/>
          <w:szCs w:val="36"/>
        </w:rPr>
        <w:t xml:space="preserve">di </w:t>
      </w:r>
      <w:r w:rsidRPr="00CB50A5">
        <w:rPr>
          <w:rFonts w:cstheme="minorHAnsi"/>
          <w:b/>
          <w:bCs/>
          <w:color w:val="44546A" w:themeColor="text2"/>
          <w:sz w:val="36"/>
          <w:szCs w:val="36"/>
        </w:rPr>
        <w:t xml:space="preserve">COMUNICAZIONE </w:t>
      </w:r>
      <w:r w:rsidR="00CB50A5">
        <w:rPr>
          <w:rFonts w:cstheme="minorHAnsi"/>
          <w:b/>
          <w:bCs/>
          <w:color w:val="44546A" w:themeColor="text2"/>
          <w:sz w:val="36"/>
          <w:szCs w:val="36"/>
        </w:rPr>
        <w:t xml:space="preserve">di </w:t>
      </w:r>
      <w:r w:rsidRPr="00CB50A5">
        <w:rPr>
          <w:rFonts w:cstheme="minorHAnsi"/>
          <w:b/>
          <w:bCs/>
          <w:color w:val="44546A" w:themeColor="text2"/>
          <w:sz w:val="36"/>
          <w:szCs w:val="36"/>
        </w:rPr>
        <w:t xml:space="preserve">USCITA </w:t>
      </w:r>
      <w:r w:rsidR="00CB50A5">
        <w:rPr>
          <w:rFonts w:cstheme="minorHAnsi"/>
          <w:b/>
          <w:bCs/>
          <w:color w:val="44546A" w:themeColor="text2"/>
          <w:sz w:val="36"/>
          <w:szCs w:val="36"/>
        </w:rPr>
        <w:t xml:space="preserve">dal </w:t>
      </w:r>
      <w:r w:rsidRPr="00CB50A5">
        <w:rPr>
          <w:rFonts w:cstheme="minorHAnsi"/>
          <w:b/>
          <w:bCs/>
          <w:color w:val="44546A" w:themeColor="text2"/>
          <w:sz w:val="36"/>
          <w:szCs w:val="36"/>
        </w:rPr>
        <w:t>SERVIZIO PUBBLICO</w:t>
      </w:r>
    </w:p>
    <w:p w14:paraId="2EF5F690" w14:textId="7592069C" w:rsidR="004C6751" w:rsidRPr="00CB50A5" w:rsidRDefault="004C6751" w:rsidP="004C67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546A" w:themeColor="text2"/>
          <w:sz w:val="36"/>
          <w:szCs w:val="36"/>
        </w:rPr>
      </w:pPr>
      <w:r w:rsidRPr="00CB50A5">
        <w:rPr>
          <w:rFonts w:cstheme="minorHAnsi"/>
          <w:b/>
          <w:bCs/>
          <w:color w:val="44546A" w:themeColor="text2"/>
          <w:sz w:val="36"/>
          <w:szCs w:val="36"/>
        </w:rPr>
        <w:t>TARI</w:t>
      </w:r>
      <w:r w:rsidR="00631D3E" w:rsidRPr="00CB50A5">
        <w:rPr>
          <w:rFonts w:cstheme="minorHAnsi"/>
          <w:b/>
          <w:bCs/>
          <w:color w:val="44546A" w:themeColor="text2"/>
          <w:sz w:val="36"/>
          <w:szCs w:val="36"/>
        </w:rPr>
        <w:t xml:space="preserve"> - </w:t>
      </w:r>
      <w:r w:rsidRPr="00CB50A5">
        <w:rPr>
          <w:rFonts w:cstheme="minorHAnsi"/>
          <w:b/>
          <w:bCs/>
          <w:color w:val="44546A" w:themeColor="text2"/>
          <w:sz w:val="36"/>
          <w:szCs w:val="36"/>
        </w:rPr>
        <w:t>TASSA SUI RIFIUTI</w:t>
      </w:r>
    </w:p>
    <w:p w14:paraId="2D00C077" w14:textId="1041081E" w:rsidR="004C6751" w:rsidRPr="00CB50A5" w:rsidRDefault="004C6751" w:rsidP="004C67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546A" w:themeColor="text2"/>
          <w:sz w:val="36"/>
          <w:szCs w:val="36"/>
        </w:rPr>
      </w:pPr>
      <w:r w:rsidRPr="00CB50A5">
        <w:rPr>
          <w:rFonts w:cstheme="minorHAnsi"/>
          <w:b/>
          <w:bCs/>
          <w:color w:val="44546A" w:themeColor="text2"/>
          <w:sz w:val="36"/>
          <w:szCs w:val="36"/>
        </w:rPr>
        <w:t>Comune di Benevento</w:t>
      </w:r>
    </w:p>
    <w:p w14:paraId="10E45A05" w14:textId="77777777" w:rsidR="004C6751" w:rsidRPr="00CB50A5" w:rsidRDefault="004C6751" w:rsidP="004C67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  <w:r w:rsidRPr="00CB50A5">
        <w:rPr>
          <w:rFonts w:cstheme="minorHAnsi"/>
          <w:b/>
          <w:bCs/>
          <w:color w:val="44546A" w:themeColor="text2"/>
          <w:sz w:val="24"/>
          <w:szCs w:val="24"/>
        </w:rPr>
        <w:t>COMUNICAZIONE CONFERIMENTO AUTONOMO DEI RIFIUTI URBANI</w:t>
      </w:r>
    </w:p>
    <w:p w14:paraId="235E1B8E" w14:textId="77777777" w:rsidR="004C6751" w:rsidRPr="00CB50A5" w:rsidRDefault="004C6751" w:rsidP="004C67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  <w:r w:rsidRPr="00CB50A5">
        <w:rPr>
          <w:rFonts w:cstheme="minorHAnsi"/>
          <w:b/>
          <w:bCs/>
          <w:color w:val="44546A" w:themeColor="text2"/>
          <w:sz w:val="24"/>
          <w:szCs w:val="24"/>
        </w:rPr>
        <w:t>RICHIESTA DI RIDUZIONE DEL TRIBUTO</w:t>
      </w:r>
    </w:p>
    <w:p w14:paraId="6C53D0BA" w14:textId="1DE19569" w:rsidR="004C6751" w:rsidRPr="00CB50A5" w:rsidRDefault="00631D3E" w:rsidP="004C67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  <w:r w:rsidRPr="00CB50A5">
        <w:rPr>
          <w:rFonts w:cstheme="minorHAnsi"/>
          <w:b/>
          <w:bCs/>
          <w:color w:val="44546A" w:themeColor="text2"/>
          <w:sz w:val="24"/>
          <w:szCs w:val="24"/>
        </w:rPr>
        <w:t xml:space="preserve">Artt. 25 e 26 Regolamento TARI </w:t>
      </w:r>
    </w:p>
    <w:p w14:paraId="4C398E08" w14:textId="77777777" w:rsidR="004C6751" w:rsidRPr="00A028B4" w:rsidRDefault="004C6751" w:rsidP="004C67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C75ADE" w14:textId="77777777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4759CC3" w14:textId="14EB8892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Il/La sottoscritto/a________________________________________________________________</w:t>
      </w:r>
    </w:p>
    <w:p w14:paraId="667B6DF9" w14:textId="5E234980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codice fiscale___________________________________________________________________</w:t>
      </w:r>
    </w:p>
    <w:p w14:paraId="4D6E726E" w14:textId="3BA8A5F9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in qualità di L.R.P.T. della società/ditta individuale______________________________________</w:t>
      </w:r>
    </w:p>
    <w:p w14:paraId="557D86B6" w14:textId="46E3E403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con sede legale/domicilio fiscale in____________________ Via___________________________</w:t>
      </w:r>
    </w:p>
    <w:p w14:paraId="4856D304" w14:textId="22DB1436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e Luogo di esercizio in______________________________ Via_________________________</w:t>
      </w:r>
      <w:r w:rsidR="00CB50A5">
        <w:rPr>
          <w:rFonts w:cstheme="minorHAnsi"/>
        </w:rPr>
        <w:t>_</w:t>
      </w:r>
      <w:r w:rsidRPr="00A028B4">
        <w:rPr>
          <w:rFonts w:cstheme="minorHAnsi"/>
        </w:rPr>
        <w:t>__</w:t>
      </w:r>
    </w:p>
    <w:p w14:paraId="4D39FF7E" w14:textId="378C77C2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P.IVA____________________________ codice fiscale_______________________________</w:t>
      </w:r>
      <w:r w:rsidR="00CB50A5">
        <w:rPr>
          <w:rFonts w:cstheme="minorHAnsi"/>
        </w:rPr>
        <w:t>_</w:t>
      </w:r>
      <w:r w:rsidRPr="00A028B4">
        <w:rPr>
          <w:rFonts w:cstheme="minorHAnsi"/>
        </w:rPr>
        <w:t>___</w:t>
      </w:r>
    </w:p>
    <w:p w14:paraId="706D531B" w14:textId="6015989C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Pec: __________________________________________ e-mail______________________</w:t>
      </w:r>
      <w:r w:rsidR="00CB50A5">
        <w:rPr>
          <w:rFonts w:cstheme="minorHAnsi"/>
        </w:rPr>
        <w:t>_</w:t>
      </w:r>
      <w:r w:rsidRPr="00A028B4">
        <w:rPr>
          <w:rFonts w:cstheme="minorHAnsi"/>
        </w:rPr>
        <w:t>____</w:t>
      </w:r>
    </w:p>
    <w:p w14:paraId="450B58B1" w14:textId="142730C8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telefono____________________cellulare______________</w:t>
      </w:r>
      <w:r w:rsidR="00CB50A5">
        <w:rPr>
          <w:rFonts w:cstheme="minorHAnsi"/>
        </w:rPr>
        <w:t>__________________________</w:t>
      </w:r>
      <w:r w:rsidRPr="00A028B4">
        <w:rPr>
          <w:rFonts w:cstheme="minorHAnsi"/>
        </w:rPr>
        <w:t>_____</w:t>
      </w:r>
    </w:p>
    <w:p w14:paraId="5F5668EC" w14:textId="77777777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ai sensi di quanto previsto dall’art. 198, comma 2-bis, dall’art. 238, comma 10, del D.lgs. 152/2006,</w:t>
      </w:r>
    </w:p>
    <w:p w14:paraId="110411C9" w14:textId="49A32113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e dal regolamento comunale in materia;</w:t>
      </w:r>
    </w:p>
    <w:p w14:paraId="642AFCA5" w14:textId="77777777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A028B4">
        <w:rPr>
          <w:rFonts w:cstheme="minorHAnsi"/>
          <w:b/>
          <w:bCs/>
        </w:rPr>
        <w:t>COMUNICA</w:t>
      </w:r>
    </w:p>
    <w:p w14:paraId="768532BE" w14:textId="25EB647B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che, a far data dal_______________ provvederà al conferimento al di fuori del servizio pubblico dei</w:t>
      </w:r>
      <w:r w:rsidR="00CB50A5">
        <w:rPr>
          <w:rFonts w:cstheme="minorHAnsi"/>
        </w:rPr>
        <w:t xml:space="preserve"> </w:t>
      </w:r>
      <w:r w:rsidRPr="00A028B4">
        <w:rPr>
          <w:rFonts w:cstheme="minorHAnsi"/>
        </w:rPr>
        <w:t>rifiuti urbani prodotti presso i locali/aree dallo stesso detenuti/posseduti, di seguito descritti:</w:t>
      </w:r>
    </w:p>
    <w:tbl>
      <w:tblPr>
        <w:tblW w:w="9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820"/>
        <w:gridCol w:w="917"/>
        <w:gridCol w:w="820"/>
        <w:gridCol w:w="4462"/>
        <w:gridCol w:w="1572"/>
      </w:tblGrid>
      <w:tr w:rsidR="0074048C" w:rsidRPr="0074048C" w14:paraId="79320E1B" w14:textId="77777777" w:rsidTr="009533EE">
        <w:trPr>
          <w:trHeight w:val="121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61F718" w14:textId="77777777" w:rsidR="00A028B4" w:rsidRPr="0074048C" w:rsidRDefault="00A028B4" w:rsidP="00A02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sz w:val="20"/>
                <w:szCs w:val="20"/>
                <w:lang w:eastAsia="it-IT"/>
              </w:rPr>
            </w:pPr>
            <w:r w:rsidRPr="0074048C">
              <w:rPr>
                <w:rFonts w:eastAsia="Times New Roman" w:cstheme="minorHAnsi"/>
                <w:b/>
                <w:bCs/>
                <w:color w:val="44546A" w:themeColor="text2"/>
                <w:sz w:val="20"/>
                <w:szCs w:val="20"/>
                <w:lang w:eastAsia="it-IT"/>
              </w:rPr>
              <w:t>Categoria Catastale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514682" w14:textId="77777777" w:rsidR="00A028B4" w:rsidRPr="0074048C" w:rsidRDefault="00A028B4" w:rsidP="00A02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sz w:val="20"/>
                <w:szCs w:val="20"/>
                <w:lang w:eastAsia="it-IT"/>
              </w:rPr>
            </w:pPr>
            <w:r w:rsidRPr="0074048C">
              <w:rPr>
                <w:rFonts w:eastAsia="Times New Roman" w:cstheme="minorHAnsi"/>
                <w:b/>
                <w:bCs/>
                <w:color w:val="44546A" w:themeColor="text2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0ACD8F" w14:textId="77777777" w:rsidR="00A028B4" w:rsidRPr="0074048C" w:rsidRDefault="00A028B4" w:rsidP="00A02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sz w:val="20"/>
                <w:szCs w:val="20"/>
                <w:lang w:eastAsia="it-IT"/>
              </w:rPr>
            </w:pPr>
            <w:r w:rsidRPr="0074048C">
              <w:rPr>
                <w:rFonts w:eastAsia="Times New Roman" w:cstheme="minorHAnsi"/>
                <w:b/>
                <w:bCs/>
                <w:color w:val="44546A" w:themeColor="text2"/>
                <w:sz w:val="20"/>
                <w:szCs w:val="20"/>
                <w:lang w:eastAsia="it-IT"/>
              </w:rPr>
              <w:t>Particella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7CA2BD" w14:textId="77777777" w:rsidR="00A028B4" w:rsidRPr="0074048C" w:rsidRDefault="00A028B4" w:rsidP="00A02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sz w:val="20"/>
                <w:szCs w:val="20"/>
                <w:lang w:eastAsia="it-IT"/>
              </w:rPr>
            </w:pPr>
            <w:r w:rsidRPr="0074048C">
              <w:rPr>
                <w:rFonts w:eastAsia="Times New Roman" w:cstheme="minorHAnsi"/>
                <w:b/>
                <w:bCs/>
                <w:color w:val="44546A" w:themeColor="text2"/>
                <w:sz w:val="20"/>
                <w:szCs w:val="20"/>
                <w:lang w:eastAsia="it-IT"/>
              </w:rPr>
              <w:t>Sub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7C2AEB" w14:textId="77777777" w:rsidR="00A028B4" w:rsidRPr="0074048C" w:rsidRDefault="00A028B4" w:rsidP="00A02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sz w:val="20"/>
                <w:szCs w:val="20"/>
                <w:lang w:eastAsia="it-IT"/>
              </w:rPr>
            </w:pPr>
            <w:r w:rsidRPr="0074048C">
              <w:rPr>
                <w:rFonts w:eastAsia="Times New Roman" w:cstheme="minorHAnsi"/>
                <w:b/>
                <w:bCs/>
                <w:color w:val="44546A" w:themeColor="text2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872F65" w14:textId="77777777" w:rsidR="00A028B4" w:rsidRPr="0074048C" w:rsidRDefault="00A028B4" w:rsidP="00A02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sz w:val="20"/>
                <w:szCs w:val="20"/>
                <w:lang w:eastAsia="it-IT"/>
              </w:rPr>
            </w:pPr>
            <w:r w:rsidRPr="0074048C">
              <w:rPr>
                <w:rFonts w:eastAsia="Times New Roman" w:cstheme="minorHAnsi"/>
                <w:b/>
                <w:bCs/>
                <w:color w:val="44546A" w:themeColor="text2"/>
                <w:sz w:val="20"/>
                <w:szCs w:val="20"/>
                <w:lang w:eastAsia="it-IT"/>
              </w:rPr>
              <w:t>Superficie imponibile ai fini TARI (mq)</w:t>
            </w:r>
          </w:p>
        </w:tc>
      </w:tr>
      <w:tr w:rsidR="009533EE" w:rsidRPr="00A028B4" w14:paraId="3E83D55D" w14:textId="77777777" w:rsidTr="009533EE">
        <w:trPr>
          <w:trHeight w:val="4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088A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4AD0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B546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29D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A5E6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1943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9533EE" w:rsidRPr="00A028B4" w14:paraId="0263EEF1" w14:textId="77777777" w:rsidTr="009533EE">
        <w:trPr>
          <w:trHeight w:val="4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933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7041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4894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1CDF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7F51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3E8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9533EE" w:rsidRPr="00A028B4" w14:paraId="48D6ED90" w14:textId="77777777" w:rsidTr="009533EE">
        <w:trPr>
          <w:trHeight w:val="4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36FE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84E4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0EC5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83CB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F9F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E8A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9533EE" w:rsidRPr="00A028B4" w14:paraId="604BA832" w14:textId="77777777" w:rsidTr="009533EE">
        <w:trPr>
          <w:trHeight w:val="4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8773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3453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1D35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57EB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7CB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6425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9533EE" w:rsidRPr="00A028B4" w14:paraId="705D95D8" w14:textId="77777777" w:rsidTr="009533EE">
        <w:trPr>
          <w:trHeight w:val="4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6E50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DF55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ABC8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BA59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C5FE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7D10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9533EE" w:rsidRPr="00A028B4" w14:paraId="3B324350" w14:textId="77777777" w:rsidTr="009533EE">
        <w:trPr>
          <w:trHeight w:val="4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60CD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7084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3BD6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7050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724C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A127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9533EE" w:rsidRPr="00A028B4" w14:paraId="7A27B4BA" w14:textId="77777777" w:rsidTr="009533EE">
        <w:trPr>
          <w:trHeight w:val="4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2E5B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07D1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9D98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7A54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C581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A94D" w14:textId="77777777" w:rsidR="00A028B4" w:rsidRPr="00A028B4" w:rsidRDefault="00A028B4" w:rsidP="00A028B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028B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</w:tbl>
    <w:p w14:paraId="7030E3E6" w14:textId="77777777" w:rsidR="009533EE" w:rsidRDefault="009533EE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6A237DF" w14:textId="7D138060" w:rsidR="004C6751" w:rsidRPr="00D553AF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53AF">
        <w:rPr>
          <w:rFonts w:cstheme="minorHAnsi"/>
        </w:rPr>
        <w:t>Allegare piantina dei locali asseverata da un tecnico con la quantificazione di utilizzo delle superfici,</w:t>
      </w:r>
      <w:r w:rsidR="00D553AF">
        <w:rPr>
          <w:rFonts w:cstheme="minorHAnsi"/>
        </w:rPr>
        <w:t xml:space="preserve"> </w:t>
      </w:r>
      <w:r w:rsidRPr="00D553AF">
        <w:rPr>
          <w:rFonts w:cstheme="minorHAnsi"/>
        </w:rPr>
        <w:t>anche parziali, o, in alternativa, una piantina redatta in base alle norme sulla sicurezza dei luoghi di</w:t>
      </w:r>
      <w:r w:rsidR="00D553AF">
        <w:rPr>
          <w:rFonts w:cstheme="minorHAnsi"/>
        </w:rPr>
        <w:t xml:space="preserve"> </w:t>
      </w:r>
      <w:r w:rsidRPr="00D553AF">
        <w:rPr>
          <w:rFonts w:cstheme="minorHAnsi"/>
        </w:rPr>
        <w:t>lavoro, con la predetta quantificazione delle superfici. In entrambi i casi le piantine dovranno essere</w:t>
      </w:r>
      <w:r w:rsidR="00D553AF">
        <w:rPr>
          <w:rFonts w:cstheme="minorHAnsi"/>
        </w:rPr>
        <w:t xml:space="preserve"> </w:t>
      </w:r>
      <w:r w:rsidRPr="00D553AF">
        <w:rPr>
          <w:rFonts w:cstheme="minorHAnsi"/>
        </w:rPr>
        <w:t>firmate dal responsabile dell’attività.</w:t>
      </w:r>
    </w:p>
    <w:p w14:paraId="7B6C9208" w14:textId="3B5A8C9B" w:rsidR="004C6751" w:rsidRPr="00D553AF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u w:val="single"/>
        </w:rPr>
      </w:pPr>
      <w:r w:rsidRPr="00D553AF">
        <w:rPr>
          <w:rFonts w:cstheme="minorHAnsi"/>
          <w:u w:val="single"/>
        </w:rPr>
        <w:lastRenderedPageBreak/>
        <w:t>A tale fine, ai sensi e per gli effetti di cui al DPR 445/2000, consapevole delle sanzioni previste dal</w:t>
      </w:r>
      <w:r w:rsidR="00D553AF">
        <w:rPr>
          <w:rFonts w:cstheme="minorHAnsi"/>
          <w:u w:val="single"/>
        </w:rPr>
        <w:t xml:space="preserve"> </w:t>
      </w:r>
      <w:r w:rsidRPr="00D553AF">
        <w:rPr>
          <w:rFonts w:cstheme="minorHAnsi"/>
          <w:u w:val="single"/>
        </w:rPr>
        <w:t>medesimo DPR in caso di dichiarazioni mendaci, nonché delle sanzioni previste dalla legge e dal</w:t>
      </w:r>
      <w:r w:rsidR="00D553AF">
        <w:rPr>
          <w:rFonts w:cstheme="minorHAnsi"/>
          <w:u w:val="single"/>
        </w:rPr>
        <w:t xml:space="preserve"> </w:t>
      </w:r>
      <w:r w:rsidRPr="00D553AF">
        <w:rPr>
          <w:rFonts w:cstheme="minorHAnsi"/>
          <w:u w:val="single"/>
        </w:rPr>
        <w:t>vigente regolamento comunale in relazione alla fattispecie,</w:t>
      </w:r>
    </w:p>
    <w:p w14:paraId="0F2B34DF" w14:textId="77777777" w:rsidR="004C6751" w:rsidRPr="00A028B4" w:rsidRDefault="004C6751" w:rsidP="00D553A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A028B4">
        <w:rPr>
          <w:rFonts w:cstheme="minorHAnsi"/>
          <w:b/>
          <w:bCs/>
        </w:rPr>
        <w:t>DICHIARA</w:t>
      </w:r>
    </w:p>
    <w:p w14:paraId="4CB0A6AD" w14:textId="77777777" w:rsidR="00D553AF" w:rsidRDefault="00D553AF" w:rsidP="00D553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- che i</w:t>
      </w:r>
      <w:r>
        <w:rPr>
          <w:rFonts w:cstheme="minorHAnsi"/>
        </w:rPr>
        <w:t>l tipo di attività prevalente svolta nei locali di cui sopra</w:t>
      </w:r>
    </w:p>
    <w:p w14:paraId="48E8BB00" w14:textId="563D7CBA" w:rsidR="00D553AF" w:rsidRDefault="00D553AF" w:rsidP="00D553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è:_</w:t>
      </w:r>
      <w:proofErr w:type="gramEnd"/>
      <w:r>
        <w:rPr>
          <w:rFonts w:cstheme="minorHAnsi"/>
        </w:rPr>
        <w:t>__________________________________________________________________________________</w:t>
      </w:r>
    </w:p>
    <w:p w14:paraId="2DA0024A" w14:textId="38BC5D6F" w:rsidR="00D553AF" w:rsidRDefault="00D553AF" w:rsidP="00D553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- che i</w:t>
      </w:r>
      <w:r>
        <w:rPr>
          <w:rFonts w:cstheme="minorHAnsi"/>
        </w:rPr>
        <w:t>l codice ATECO di appartenenza è_____________________________________________________</w:t>
      </w:r>
    </w:p>
    <w:p w14:paraId="6C7AB31F" w14:textId="2F24AAED" w:rsidR="007D6E41" w:rsidRDefault="00D553AF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- che i rifiuti urbani prodotti sono conferiti al</w:t>
      </w:r>
      <w:r w:rsidR="007D6E41">
        <w:rPr>
          <w:rFonts w:cstheme="minorHAnsi"/>
        </w:rPr>
        <w:t>/i</w:t>
      </w:r>
      <w:r w:rsidRPr="00A028B4">
        <w:rPr>
          <w:rFonts w:cstheme="minorHAnsi"/>
        </w:rPr>
        <w:t xml:space="preserve"> seguente</w:t>
      </w:r>
      <w:r w:rsidR="007D6E41">
        <w:rPr>
          <w:rFonts w:cstheme="minorHAnsi"/>
        </w:rPr>
        <w:t>/i</w:t>
      </w:r>
      <w:r w:rsidRPr="00A028B4">
        <w:rPr>
          <w:rFonts w:cstheme="minorHAnsi"/>
        </w:rPr>
        <w:t xml:space="preserve"> soggetto</w:t>
      </w:r>
      <w:r w:rsidR="007D6E41">
        <w:rPr>
          <w:rFonts w:cstheme="minorHAnsi"/>
        </w:rPr>
        <w:t>/i</w:t>
      </w:r>
      <w:r w:rsidRPr="00A028B4">
        <w:rPr>
          <w:rFonts w:cstheme="minorHAnsi"/>
        </w:rPr>
        <w:t>, debitamente autorizzato</w:t>
      </w:r>
      <w:r w:rsidR="007D6E41">
        <w:rPr>
          <w:rFonts w:cstheme="minorHAnsi"/>
        </w:rPr>
        <w:t>/i</w:t>
      </w:r>
      <w:r w:rsidRPr="00A028B4">
        <w:rPr>
          <w:rFonts w:cstheme="minorHAnsi"/>
        </w:rPr>
        <w:t xml:space="preserve"> ai</w:t>
      </w:r>
      <w:r w:rsidR="00D93178">
        <w:rPr>
          <w:rFonts w:cstheme="minorHAnsi"/>
        </w:rPr>
        <w:t xml:space="preserve"> </w:t>
      </w:r>
      <w:r w:rsidR="004C6751" w:rsidRPr="00A028B4">
        <w:rPr>
          <w:rFonts w:cstheme="minorHAnsi"/>
        </w:rPr>
        <w:t>sensi delle vigenti normativ</w:t>
      </w:r>
      <w:r w:rsidR="00D93178">
        <w:rPr>
          <w:rFonts w:cstheme="minorHAnsi"/>
        </w:rPr>
        <w:t>e</w:t>
      </w:r>
      <w:r w:rsidR="009E4652">
        <w:rPr>
          <w:rFonts w:cstheme="minorHAnsi"/>
        </w:rPr>
        <w:t>:</w:t>
      </w:r>
    </w:p>
    <w:p w14:paraId="3144113E" w14:textId="570C6A85" w:rsidR="00CC7E01" w:rsidRDefault="00CC7E0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1.</w:t>
      </w:r>
    </w:p>
    <w:p w14:paraId="2748255C" w14:textId="2E814BC2" w:rsidR="00D93178" w:rsidRDefault="007D6E4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Nominativo _____</w:t>
      </w:r>
      <w:r w:rsidR="009533EE">
        <w:rPr>
          <w:rFonts w:cstheme="minorHAnsi"/>
        </w:rPr>
        <w:t xml:space="preserve"> </w:t>
      </w:r>
      <w:r w:rsidR="00D93178">
        <w:rPr>
          <w:rFonts w:cstheme="minorHAnsi"/>
        </w:rPr>
        <w:t>________________________</w:t>
      </w:r>
      <w:r w:rsidR="004C6751" w:rsidRPr="00A028B4">
        <w:rPr>
          <w:rFonts w:cstheme="minorHAnsi"/>
        </w:rPr>
        <w:t>________________________________________________</w:t>
      </w:r>
    </w:p>
    <w:p w14:paraId="08DFE428" w14:textId="52DC70DF" w:rsidR="00D93178" w:rsidRDefault="00D93178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C</w:t>
      </w:r>
      <w:r w:rsidR="004C6751" w:rsidRPr="00A028B4">
        <w:rPr>
          <w:rFonts w:cstheme="minorHAnsi"/>
        </w:rPr>
        <w:t>odice</w:t>
      </w:r>
      <w:r>
        <w:rPr>
          <w:rFonts w:cstheme="minorHAnsi"/>
        </w:rPr>
        <w:t xml:space="preserve"> </w:t>
      </w:r>
      <w:r w:rsidR="004C6751" w:rsidRPr="00A028B4">
        <w:rPr>
          <w:rFonts w:cstheme="minorHAnsi"/>
        </w:rPr>
        <w:t>fiscale___________</w:t>
      </w:r>
      <w:r w:rsidR="009533EE">
        <w:rPr>
          <w:rFonts w:cstheme="minorHAnsi"/>
        </w:rPr>
        <w:t>_</w:t>
      </w:r>
      <w:r w:rsidR="004C6751" w:rsidRPr="00A028B4">
        <w:rPr>
          <w:rFonts w:cstheme="minorHAnsi"/>
        </w:rPr>
        <w:t xml:space="preserve">______ </w:t>
      </w:r>
      <w:proofErr w:type="spellStart"/>
      <w:r>
        <w:rPr>
          <w:rFonts w:cstheme="minorHAnsi"/>
        </w:rPr>
        <w:t>P.IVA</w:t>
      </w:r>
      <w:r w:rsidR="004C6751" w:rsidRPr="00A028B4">
        <w:rPr>
          <w:rFonts w:cstheme="minorHAnsi"/>
        </w:rPr>
        <w:t>_</w:t>
      </w:r>
      <w:r>
        <w:rPr>
          <w:rFonts w:cstheme="minorHAnsi"/>
        </w:rPr>
        <w:t>__________</w:t>
      </w:r>
      <w:r w:rsidR="004C6751" w:rsidRPr="00A028B4">
        <w:rPr>
          <w:rFonts w:cstheme="minorHAnsi"/>
        </w:rPr>
        <w:t>__________________sede</w:t>
      </w:r>
      <w:proofErr w:type="spellEnd"/>
      <w:r w:rsidR="004C6751" w:rsidRPr="00A028B4">
        <w:rPr>
          <w:rFonts w:cstheme="minorHAnsi"/>
        </w:rPr>
        <w:t>_____________________</w:t>
      </w:r>
    </w:p>
    <w:p w14:paraId="233657CC" w14:textId="6D0FB08F" w:rsidR="00D93178" w:rsidRDefault="00D93178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N</w:t>
      </w:r>
      <w:r w:rsidR="004C6751" w:rsidRPr="00A028B4">
        <w:rPr>
          <w:rFonts w:cstheme="minorHAnsi"/>
        </w:rPr>
        <w:t>umero</w:t>
      </w:r>
      <w:r>
        <w:rPr>
          <w:rFonts w:cstheme="minorHAnsi"/>
        </w:rPr>
        <w:t xml:space="preserve"> </w:t>
      </w:r>
      <w:r w:rsidR="004C6751" w:rsidRPr="00A028B4">
        <w:rPr>
          <w:rFonts w:cstheme="minorHAnsi"/>
        </w:rPr>
        <w:t>iscrizione albo nazionale gestori ambientali o estremi altra autorizzazione_____________</w:t>
      </w:r>
      <w:r>
        <w:rPr>
          <w:rFonts w:cstheme="minorHAnsi"/>
        </w:rPr>
        <w:t>_______</w:t>
      </w:r>
    </w:p>
    <w:p w14:paraId="38FF0F75" w14:textId="1C0E1B23" w:rsidR="004C6751" w:rsidRPr="00A028B4" w:rsidRDefault="00D93178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S</w:t>
      </w:r>
      <w:r w:rsidR="004C6751" w:rsidRPr="00A028B4">
        <w:rPr>
          <w:rFonts w:cstheme="minorHAnsi"/>
        </w:rPr>
        <w:t>ulla</w:t>
      </w:r>
      <w:r>
        <w:rPr>
          <w:rFonts w:cstheme="minorHAnsi"/>
        </w:rPr>
        <w:t xml:space="preserve"> </w:t>
      </w:r>
      <w:r w:rsidR="004C6751" w:rsidRPr="00A028B4">
        <w:rPr>
          <w:rFonts w:cstheme="minorHAnsi"/>
        </w:rPr>
        <w:t>base di apposito accordo contrattuale numero_________________ del_______</w:t>
      </w:r>
      <w:r>
        <w:rPr>
          <w:rFonts w:cstheme="minorHAnsi"/>
        </w:rPr>
        <w:t>_____</w:t>
      </w:r>
      <w:r w:rsidR="004C6751" w:rsidRPr="00A028B4">
        <w:rPr>
          <w:rFonts w:cstheme="minorHAnsi"/>
        </w:rPr>
        <w:t>____</w:t>
      </w:r>
      <w:r>
        <w:rPr>
          <w:rFonts w:cstheme="minorHAnsi"/>
        </w:rPr>
        <w:t xml:space="preserve"> </w:t>
      </w:r>
      <w:r w:rsidR="004C6751" w:rsidRPr="00A028B4">
        <w:rPr>
          <w:rFonts w:cstheme="minorHAnsi"/>
        </w:rPr>
        <w:t>con validità</w:t>
      </w:r>
    </w:p>
    <w:p w14:paraId="2C00DBCA" w14:textId="77777777" w:rsidR="004C6751" w:rsidRPr="00A028B4" w:rsidRDefault="004C675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fino alla data del_________.</w:t>
      </w:r>
    </w:p>
    <w:p w14:paraId="7785E1B7" w14:textId="77777777" w:rsidR="00CC7E01" w:rsidRDefault="00CC7E01" w:rsidP="007D6E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AE3CC82" w14:textId="40CF9B4E" w:rsidR="00CC7E01" w:rsidRDefault="00CC7E0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2.</w:t>
      </w:r>
    </w:p>
    <w:p w14:paraId="416D957C" w14:textId="2943A2A9" w:rsidR="007D6E41" w:rsidRDefault="007D6E4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Nominativo ____</w:t>
      </w:r>
      <w:r w:rsidR="00CC7E01">
        <w:rPr>
          <w:rFonts w:cstheme="minorHAnsi"/>
        </w:rPr>
        <w:t>_</w:t>
      </w:r>
      <w:r>
        <w:rPr>
          <w:rFonts w:cstheme="minorHAnsi"/>
        </w:rPr>
        <w:t xml:space="preserve"> ________________________</w:t>
      </w:r>
      <w:r w:rsidRPr="00A028B4">
        <w:rPr>
          <w:rFonts w:cstheme="minorHAnsi"/>
        </w:rPr>
        <w:t>________________________________________________</w:t>
      </w:r>
    </w:p>
    <w:p w14:paraId="240C96EE" w14:textId="77777777" w:rsidR="007D6E41" w:rsidRDefault="007D6E4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Codice</w:t>
      </w:r>
      <w:r>
        <w:rPr>
          <w:rFonts w:cstheme="minorHAnsi"/>
        </w:rPr>
        <w:t xml:space="preserve"> </w:t>
      </w:r>
      <w:r w:rsidRPr="00A028B4">
        <w:rPr>
          <w:rFonts w:cstheme="minorHAnsi"/>
        </w:rPr>
        <w:t>fiscale___________</w:t>
      </w:r>
      <w:r>
        <w:rPr>
          <w:rFonts w:cstheme="minorHAnsi"/>
        </w:rPr>
        <w:t>_</w:t>
      </w:r>
      <w:r w:rsidRPr="00A028B4">
        <w:rPr>
          <w:rFonts w:cstheme="minorHAnsi"/>
        </w:rPr>
        <w:t xml:space="preserve">______ </w:t>
      </w:r>
      <w:proofErr w:type="spellStart"/>
      <w:r>
        <w:rPr>
          <w:rFonts w:cstheme="minorHAnsi"/>
        </w:rPr>
        <w:t>P.IVA</w:t>
      </w:r>
      <w:r w:rsidRPr="00A028B4">
        <w:rPr>
          <w:rFonts w:cstheme="minorHAnsi"/>
        </w:rPr>
        <w:t>_</w:t>
      </w:r>
      <w:r>
        <w:rPr>
          <w:rFonts w:cstheme="minorHAnsi"/>
        </w:rPr>
        <w:t>__________</w:t>
      </w:r>
      <w:r w:rsidRPr="00A028B4">
        <w:rPr>
          <w:rFonts w:cstheme="minorHAnsi"/>
        </w:rPr>
        <w:t>__________________sede</w:t>
      </w:r>
      <w:proofErr w:type="spellEnd"/>
      <w:r w:rsidRPr="00A028B4">
        <w:rPr>
          <w:rFonts w:cstheme="minorHAnsi"/>
        </w:rPr>
        <w:t>_____________________</w:t>
      </w:r>
    </w:p>
    <w:p w14:paraId="1206FCFC" w14:textId="77777777" w:rsidR="007D6E41" w:rsidRDefault="007D6E4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Numero</w:t>
      </w:r>
      <w:r>
        <w:rPr>
          <w:rFonts w:cstheme="minorHAnsi"/>
        </w:rPr>
        <w:t xml:space="preserve"> </w:t>
      </w:r>
      <w:r w:rsidRPr="00A028B4">
        <w:rPr>
          <w:rFonts w:cstheme="minorHAnsi"/>
        </w:rPr>
        <w:t>iscrizione albo nazionale gestori ambientali o estremi altra autorizzazione_____________</w:t>
      </w:r>
      <w:r>
        <w:rPr>
          <w:rFonts w:cstheme="minorHAnsi"/>
        </w:rPr>
        <w:t>_______</w:t>
      </w:r>
    </w:p>
    <w:p w14:paraId="3123FED4" w14:textId="77777777" w:rsidR="007D6E41" w:rsidRPr="00A028B4" w:rsidRDefault="007D6E4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Sulla</w:t>
      </w:r>
      <w:r>
        <w:rPr>
          <w:rFonts w:cstheme="minorHAnsi"/>
        </w:rPr>
        <w:t xml:space="preserve"> </w:t>
      </w:r>
      <w:r w:rsidRPr="00A028B4">
        <w:rPr>
          <w:rFonts w:cstheme="minorHAnsi"/>
        </w:rPr>
        <w:t>base di apposito accordo contrattuale numero_________________ del_______</w:t>
      </w:r>
      <w:r>
        <w:rPr>
          <w:rFonts w:cstheme="minorHAnsi"/>
        </w:rPr>
        <w:t>_____</w:t>
      </w:r>
      <w:r w:rsidRPr="00A028B4">
        <w:rPr>
          <w:rFonts w:cstheme="minorHAnsi"/>
        </w:rPr>
        <w:t>____</w:t>
      </w:r>
      <w:r>
        <w:rPr>
          <w:rFonts w:cstheme="minorHAnsi"/>
        </w:rPr>
        <w:t xml:space="preserve"> </w:t>
      </w:r>
      <w:r w:rsidRPr="00A028B4">
        <w:rPr>
          <w:rFonts w:cstheme="minorHAnsi"/>
        </w:rPr>
        <w:t>con validità</w:t>
      </w:r>
    </w:p>
    <w:p w14:paraId="4CF3D618" w14:textId="77777777" w:rsidR="007D6E41" w:rsidRPr="00A028B4" w:rsidRDefault="007D6E4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fino alla data del_________.</w:t>
      </w:r>
    </w:p>
    <w:p w14:paraId="043071BF" w14:textId="77777777" w:rsidR="00CC7E01" w:rsidRDefault="00CC7E01" w:rsidP="007D6E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4EBFF41" w14:textId="66311646" w:rsidR="00CC7E01" w:rsidRDefault="00CC7E0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3.</w:t>
      </w:r>
    </w:p>
    <w:p w14:paraId="416930B5" w14:textId="22C40477" w:rsidR="007D6E41" w:rsidRDefault="007D6E4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Nominativo _____ ________________________</w:t>
      </w:r>
      <w:r w:rsidRPr="00A028B4">
        <w:rPr>
          <w:rFonts w:cstheme="minorHAnsi"/>
        </w:rPr>
        <w:t>________________________________________________</w:t>
      </w:r>
    </w:p>
    <w:p w14:paraId="7B7E6F5C" w14:textId="77777777" w:rsidR="007D6E41" w:rsidRDefault="007D6E4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Codice</w:t>
      </w:r>
      <w:r>
        <w:rPr>
          <w:rFonts w:cstheme="minorHAnsi"/>
        </w:rPr>
        <w:t xml:space="preserve"> </w:t>
      </w:r>
      <w:r w:rsidRPr="00A028B4">
        <w:rPr>
          <w:rFonts w:cstheme="minorHAnsi"/>
        </w:rPr>
        <w:t>fiscale___________</w:t>
      </w:r>
      <w:r>
        <w:rPr>
          <w:rFonts w:cstheme="minorHAnsi"/>
        </w:rPr>
        <w:t>_</w:t>
      </w:r>
      <w:r w:rsidRPr="00A028B4">
        <w:rPr>
          <w:rFonts w:cstheme="minorHAnsi"/>
        </w:rPr>
        <w:t xml:space="preserve">______ </w:t>
      </w:r>
      <w:proofErr w:type="spellStart"/>
      <w:r>
        <w:rPr>
          <w:rFonts w:cstheme="minorHAnsi"/>
        </w:rPr>
        <w:t>P.IVA</w:t>
      </w:r>
      <w:r w:rsidRPr="00A028B4">
        <w:rPr>
          <w:rFonts w:cstheme="minorHAnsi"/>
        </w:rPr>
        <w:t>_</w:t>
      </w:r>
      <w:r>
        <w:rPr>
          <w:rFonts w:cstheme="minorHAnsi"/>
        </w:rPr>
        <w:t>__________</w:t>
      </w:r>
      <w:r w:rsidRPr="00A028B4">
        <w:rPr>
          <w:rFonts w:cstheme="minorHAnsi"/>
        </w:rPr>
        <w:t>__________________sede</w:t>
      </w:r>
      <w:proofErr w:type="spellEnd"/>
      <w:r w:rsidRPr="00A028B4">
        <w:rPr>
          <w:rFonts w:cstheme="minorHAnsi"/>
        </w:rPr>
        <w:t>_____________________</w:t>
      </w:r>
    </w:p>
    <w:p w14:paraId="3C8313EF" w14:textId="77777777" w:rsidR="007D6E41" w:rsidRDefault="007D6E4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Numero</w:t>
      </w:r>
      <w:r>
        <w:rPr>
          <w:rFonts w:cstheme="minorHAnsi"/>
        </w:rPr>
        <w:t xml:space="preserve"> </w:t>
      </w:r>
      <w:r w:rsidRPr="00A028B4">
        <w:rPr>
          <w:rFonts w:cstheme="minorHAnsi"/>
        </w:rPr>
        <w:t>iscrizione albo nazionale gestori ambientali o estremi altra autorizzazione_____________</w:t>
      </w:r>
      <w:r>
        <w:rPr>
          <w:rFonts w:cstheme="minorHAnsi"/>
        </w:rPr>
        <w:t>_______</w:t>
      </w:r>
    </w:p>
    <w:p w14:paraId="0BA086E1" w14:textId="77777777" w:rsidR="007D6E41" w:rsidRPr="00A028B4" w:rsidRDefault="007D6E4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Sulla</w:t>
      </w:r>
      <w:r>
        <w:rPr>
          <w:rFonts w:cstheme="minorHAnsi"/>
        </w:rPr>
        <w:t xml:space="preserve"> </w:t>
      </w:r>
      <w:r w:rsidRPr="00A028B4">
        <w:rPr>
          <w:rFonts w:cstheme="minorHAnsi"/>
        </w:rPr>
        <w:t>base di apposito accordo contrattuale numero_________________ del_______</w:t>
      </w:r>
      <w:r>
        <w:rPr>
          <w:rFonts w:cstheme="minorHAnsi"/>
        </w:rPr>
        <w:t>_____</w:t>
      </w:r>
      <w:r w:rsidRPr="00A028B4">
        <w:rPr>
          <w:rFonts w:cstheme="minorHAnsi"/>
        </w:rPr>
        <w:t>____</w:t>
      </w:r>
      <w:r>
        <w:rPr>
          <w:rFonts w:cstheme="minorHAnsi"/>
        </w:rPr>
        <w:t xml:space="preserve"> </w:t>
      </w:r>
      <w:r w:rsidRPr="00A028B4">
        <w:rPr>
          <w:rFonts w:cstheme="minorHAnsi"/>
        </w:rPr>
        <w:t>con validità</w:t>
      </w:r>
    </w:p>
    <w:p w14:paraId="28630B0E" w14:textId="77777777" w:rsidR="007D6E41" w:rsidRPr="00A028B4" w:rsidRDefault="007D6E41" w:rsidP="00CC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fino alla data del_________.</w:t>
      </w:r>
    </w:p>
    <w:p w14:paraId="56B694AF" w14:textId="77777777" w:rsidR="007D6E41" w:rsidRDefault="007D6E4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7FC9785" w14:textId="28CF3122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- che i rifiuti urbani prodotti saranno conferiti al suddetto gestore per essere avviati al recupero;</w:t>
      </w:r>
    </w:p>
    <w:p w14:paraId="6C0917C1" w14:textId="2CBE1752" w:rsidR="004C6751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- che i quantitativi stimati di rifiuti urbani prodotti che saranno avviati al recupero sono i seguenti:</w:t>
      </w:r>
    </w:p>
    <w:p w14:paraId="13917ABC" w14:textId="77777777" w:rsidR="009E4652" w:rsidRDefault="009E4652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6BB9F80" w14:textId="16E2DB00" w:rsidR="00CC7E01" w:rsidRDefault="00CC7E0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F85F40" w14:textId="2E6AE255" w:rsidR="00CC7E01" w:rsidRDefault="00CC7E0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tbl>
      <w:tblPr>
        <w:tblW w:w="1063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3193"/>
        <w:gridCol w:w="889"/>
        <w:gridCol w:w="3141"/>
        <w:gridCol w:w="1779"/>
      </w:tblGrid>
      <w:tr w:rsidR="008272A2" w:rsidRPr="008272A2" w14:paraId="5CDA0C3D" w14:textId="77777777" w:rsidTr="009B0580">
        <w:trPr>
          <w:trHeight w:val="66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081CB0" w14:textId="77777777" w:rsidR="008272A2" w:rsidRPr="008272A2" w:rsidRDefault="008272A2" w:rsidP="008272A2">
            <w:pPr>
              <w:spacing w:after="0" w:line="240" w:lineRule="auto"/>
              <w:ind w:left="-72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18"/>
                <w:szCs w:val="18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b/>
                <w:bCs/>
                <w:color w:val="44546A"/>
                <w:sz w:val="18"/>
                <w:szCs w:val="18"/>
                <w:lang w:eastAsia="it-IT"/>
              </w:rPr>
              <w:lastRenderedPageBreak/>
              <w:t>FRAZIONE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414D6D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18"/>
                <w:szCs w:val="18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b/>
                <w:bCs/>
                <w:color w:val="44546A"/>
                <w:sz w:val="18"/>
                <w:szCs w:val="18"/>
                <w:lang w:eastAsia="it-IT"/>
              </w:rPr>
              <w:t>RIFIUTI URBANI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441EFF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18"/>
                <w:szCs w:val="18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b/>
                <w:bCs/>
                <w:color w:val="44546A"/>
                <w:sz w:val="18"/>
                <w:szCs w:val="18"/>
                <w:lang w:eastAsia="it-IT"/>
              </w:rPr>
              <w:t>ELENCO EUROPEO RIFIUTI (EER)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65F2A8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18"/>
                <w:szCs w:val="18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b/>
                <w:bCs/>
                <w:color w:val="44546A"/>
                <w:sz w:val="18"/>
                <w:szCs w:val="18"/>
                <w:lang w:eastAsia="it-IT"/>
              </w:rPr>
              <w:t>SOGGETTO AUTORIZZATO AL RECUPERO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1ADE96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18"/>
                <w:szCs w:val="18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b/>
                <w:bCs/>
                <w:color w:val="44546A"/>
                <w:sz w:val="18"/>
                <w:szCs w:val="18"/>
                <w:lang w:eastAsia="it-IT"/>
              </w:rPr>
              <w:t>QUANTITATIVI STIMATI ANNUALI (Kg)</w:t>
            </w:r>
          </w:p>
        </w:tc>
      </w:tr>
      <w:tr w:rsidR="00025579" w:rsidRPr="008272A2" w14:paraId="1BD67547" w14:textId="77777777" w:rsidTr="009B0580">
        <w:trPr>
          <w:trHeight w:val="355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61CB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RIFIUTI ORGANICI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763A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Rifiuti biodegradabili di cucine e mense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3B81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200108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92B0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713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117CDE5A" w14:textId="77777777" w:rsidTr="009B0580">
        <w:trPr>
          <w:trHeight w:val="355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E250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CF68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Rifiuti biodegradabili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B967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200201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581F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5D79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0820953F" w14:textId="77777777" w:rsidTr="009B0580">
        <w:trPr>
          <w:trHeight w:val="355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CBAD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B9C3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Rifiuti dei mercati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48E1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200302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ADD1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E8BF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769277DB" w14:textId="77777777" w:rsidTr="009B0580">
        <w:trPr>
          <w:trHeight w:val="355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4BA8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CARTA E CARTONE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4798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Imballaggi in carta e cartone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6AB7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150101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F72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059E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520861DC" w14:textId="77777777" w:rsidTr="009B0580">
        <w:trPr>
          <w:trHeight w:val="355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F754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4B93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Carta e cartone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1C31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200101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832F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D75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61A0CFA5" w14:textId="77777777" w:rsidTr="009B0580">
        <w:trPr>
          <w:trHeight w:val="355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2564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PLASTICA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975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Imballaggi in plastica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05F7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150102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7AA6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255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3FE66D9A" w14:textId="77777777" w:rsidTr="009B0580">
        <w:trPr>
          <w:trHeight w:val="355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C73A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F78D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Plastica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C340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200139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3EB9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1C31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53DF4E29" w14:textId="77777777" w:rsidTr="009B0580">
        <w:trPr>
          <w:trHeight w:val="355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72B5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LEGNO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4159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Imballaggi in legno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EAFE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150103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EF2F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C0E8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0AF38861" w14:textId="77777777" w:rsidTr="009B0580">
        <w:trPr>
          <w:trHeight w:val="355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587B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3B81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Legno diverso da quello di cui alla voce 200137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8F04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200138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6D69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30A2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7D21A862" w14:textId="77777777" w:rsidTr="009B0580">
        <w:trPr>
          <w:trHeight w:val="355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9654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METALLO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EAFB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Imballaggi metallici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908C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150104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443E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241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3F61A167" w14:textId="77777777" w:rsidTr="009B0580">
        <w:trPr>
          <w:trHeight w:val="355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B077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7841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Metallo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4A34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200140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78A4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1DEB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777D0658" w14:textId="77777777" w:rsidTr="009B0580">
        <w:trPr>
          <w:trHeight w:val="35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CEE0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IMBALLAGGI COMPOSITI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34C7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Imballaggi materiali compositi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821F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150105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236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7803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33605C28" w14:textId="77777777" w:rsidTr="009B0580">
        <w:trPr>
          <w:trHeight w:val="35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5675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MULTIMATERIALE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7CF9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Imballaggi in materiali misti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5EAE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150106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2DB9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FD5A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3AFC47A1" w14:textId="77777777" w:rsidTr="009B0580">
        <w:trPr>
          <w:trHeight w:val="355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4B0B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VETRO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96AC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Imballaggi in vetro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2EBC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150107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AB81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3919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0826116A" w14:textId="77777777" w:rsidTr="009B0580">
        <w:trPr>
          <w:trHeight w:val="355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B344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85A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Vetro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D040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200102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1551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BE1C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4D163974" w14:textId="77777777" w:rsidTr="009B0580">
        <w:trPr>
          <w:trHeight w:val="355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FCC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TESSILE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91A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Imballaggi in materiale tessile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6C0A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150109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7D31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BE88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614F8756" w14:textId="77777777" w:rsidTr="009B0580">
        <w:trPr>
          <w:trHeight w:val="355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ED02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45B5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Abbigliamento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24BF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200110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6DC3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210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61D55AF0" w14:textId="77777777" w:rsidTr="009B0580">
        <w:trPr>
          <w:trHeight w:val="355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CF91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8E7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Prodotti tessili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C69E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200111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9E27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F04C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6251C253" w14:textId="77777777" w:rsidTr="009B0580">
        <w:trPr>
          <w:trHeight w:val="35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A664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TONER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382C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Toner stampanti esauriti diversi da quelli di cui alla voce 080317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D4C3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80318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272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2E94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02F41E5C" w14:textId="77777777" w:rsidTr="009B0580">
        <w:trPr>
          <w:trHeight w:val="35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CCD4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INGOMBRANTI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E9B0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Rifiuti ingombranti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C466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200307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777D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DFAE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18735A21" w14:textId="77777777" w:rsidTr="009B0580">
        <w:trPr>
          <w:trHeight w:val="35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648B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VERNICI, INCHIOSTRI ADESIVI E RESINE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2062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Vernici, inchiostri, adesivi e resine diversi da quelli di cui alla voce 200127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320E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200128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6D9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1506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76126364" w14:textId="77777777" w:rsidTr="009B0580">
        <w:trPr>
          <w:trHeight w:val="35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5A64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DETERGENTI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CDD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Detergenti diversi da quelli della voce 200129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360A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200130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0D5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6750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5AD30A07" w14:textId="77777777" w:rsidTr="009B0580">
        <w:trPr>
          <w:trHeight w:val="35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F2EF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ALTRI RIFIUTI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7B30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Altri rifiuti non biodegradabili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BB67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200203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2586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6DFC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  <w:tr w:rsidR="00025579" w:rsidRPr="008272A2" w14:paraId="1EFE7293" w14:textId="77777777" w:rsidTr="009B0580">
        <w:trPr>
          <w:trHeight w:val="35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9233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RIFIUTI URBANI INDIFFERENZIATI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8F56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Rifiuti urbani indifferenziati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3CA" w14:textId="77777777" w:rsidR="008272A2" w:rsidRPr="008272A2" w:rsidRDefault="008272A2" w:rsidP="008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200301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7C82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7872" w14:textId="77777777" w:rsidR="008272A2" w:rsidRPr="008272A2" w:rsidRDefault="008272A2" w:rsidP="008272A2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</w:pPr>
            <w:r w:rsidRPr="008272A2">
              <w:rPr>
                <w:rFonts w:ascii="Calibri" w:eastAsia="Times New Roman" w:hAnsi="Calibri" w:cs="Calibri"/>
                <w:color w:val="44546A"/>
                <w:sz w:val="16"/>
                <w:szCs w:val="16"/>
                <w:lang w:eastAsia="it-IT"/>
              </w:rPr>
              <w:t> </w:t>
            </w:r>
          </w:p>
        </w:tc>
      </w:tr>
    </w:tbl>
    <w:p w14:paraId="347D358D" w14:textId="77777777" w:rsidR="0075242C" w:rsidRDefault="0075242C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50B240E" w14:textId="77777777" w:rsidR="00413F4F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- di impegnarsi a presentare ogni anno entro il termine del 30 giugno successivo apposita</w:t>
      </w:r>
      <w:r w:rsidR="00413F4F">
        <w:rPr>
          <w:rFonts w:cstheme="minorHAnsi"/>
        </w:rPr>
        <w:t xml:space="preserve"> </w:t>
      </w:r>
      <w:r w:rsidRPr="00A028B4">
        <w:rPr>
          <w:rFonts w:cstheme="minorHAnsi"/>
        </w:rPr>
        <w:t>attestazione rilasciata dal soggetto che effettua l’attività di recupero dei rifiuti, comprovante</w:t>
      </w:r>
      <w:r w:rsidR="00413F4F">
        <w:rPr>
          <w:rFonts w:cstheme="minorHAnsi"/>
        </w:rPr>
        <w:t xml:space="preserve"> </w:t>
      </w:r>
      <w:r w:rsidRPr="00A028B4">
        <w:rPr>
          <w:rFonts w:cstheme="minorHAnsi"/>
        </w:rPr>
        <w:t xml:space="preserve">l’effettivo avvio al recupero dei rifiuti urbani conferiti ed il relativo quantitativo annuale; </w:t>
      </w:r>
    </w:p>
    <w:p w14:paraId="4A18E54F" w14:textId="2D6D0BAE" w:rsidR="004C6751" w:rsidRPr="00A028B4" w:rsidRDefault="00413F4F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 d</w:t>
      </w:r>
      <w:r w:rsidR="004C6751" w:rsidRPr="00A028B4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4C6751" w:rsidRPr="00A028B4">
        <w:rPr>
          <w:rFonts w:cstheme="minorHAnsi"/>
        </w:rPr>
        <w:t>essere consapevole che tale omissione dichiarativa, come</w:t>
      </w:r>
      <w:r w:rsidR="005C322B">
        <w:rPr>
          <w:rFonts w:cstheme="minorHAnsi"/>
        </w:rPr>
        <w:t xml:space="preserve"> pure</w:t>
      </w:r>
      <w:r w:rsidR="004C6751" w:rsidRPr="00A028B4">
        <w:rPr>
          <w:rFonts w:cstheme="minorHAnsi"/>
        </w:rPr>
        <w:t xml:space="preserve"> il mancato versamento della quota</w:t>
      </w:r>
      <w:r>
        <w:rPr>
          <w:rFonts w:cstheme="minorHAnsi"/>
        </w:rPr>
        <w:t xml:space="preserve"> </w:t>
      </w:r>
      <w:r w:rsidR="004C6751" w:rsidRPr="00A028B4">
        <w:rPr>
          <w:rFonts w:cstheme="minorHAnsi"/>
        </w:rPr>
        <w:t>fissa della tariffa, comunque dovuta, comporteranno la perdita dall’esclusione dal versamento</w:t>
      </w:r>
      <w:r>
        <w:rPr>
          <w:rFonts w:cstheme="minorHAnsi"/>
        </w:rPr>
        <w:t xml:space="preserve"> </w:t>
      </w:r>
      <w:r w:rsidR="004C6751" w:rsidRPr="00A028B4">
        <w:rPr>
          <w:rFonts w:cstheme="minorHAnsi"/>
        </w:rPr>
        <w:t>della quota variabile e la contestuale emissione di accertamenti per infedele dichiarazione in</w:t>
      </w:r>
      <w:r>
        <w:rPr>
          <w:rFonts w:cstheme="minorHAnsi"/>
        </w:rPr>
        <w:t xml:space="preserve"> </w:t>
      </w:r>
      <w:r w:rsidR="004C6751" w:rsidRPr="00A028B4">
        <w:rPr>
          <w:rFonts w:cstheme="minorHAnsi"/>
        </w:rPr>
        <w:t>capo al soggetto passivo.</w:t>
      </w:r>
    </w:p>
    <w:p w14:paraId="0633B699" w14:textId="369E564D" w:rsidR="004C6751" w:rsidRPr="00A028B4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- che la scelta per il conferimento dei rifiuti urbani prodotti al di fuori del servizio pubblico ha una durata</w:t>
      </w:r>
      <w:r w:rsidR="00413F4F">
        <w:rPr>
          <w:rFonts w:cstheme="minorHAnsi"/>
        </w:rPr>
        <w:t xml:space="preserve"> </w:t>
      </w:r>
      <w:r w:rsidRPr="00A028B4">
        <w:rPr>
          <w:rFonts w:cstheme="minorHAnsi"/>
        </w:rPr>
        <w:t>di 5 anni e che l’eventuale ripresa dell’erogazione del servizio pubblico, prima della scadenza del</w:t>
      </w:r>
      <w:r w:rsidR="00413F4F">
        <w:rPr>
          <w:rFonts w:cstheme="minorHAnsi"/>
        </w:rPr>
        <w:t xml:space="preserve"> </w:t>
      </w:r>
      <w:r w:rsidRPr="00A028B4">
        <w:rPr>
          <w:rFonts w:cstheme="minorHAnsi"/>
        </w:rPr>
        <w:t>periodo quinquennale, è subordinata alla presentazione di apposita richiesta ed alla sussistenza delle</w:t>
      </w:r>
      <w:r w:rsidR="00413F4F">
        <w:rPr>
          <w:rFonts w:cstheme="minorHAnsi"/>
        </w:rPr>
        <w:t xml:space="preserve"> </w:t>
      </w:r>
      <w:r w:rsidRPr="00A028B4">
        <w:rPr>
          <w:rFonts w:cstheme="minorHAnsi"/>
        </w:rPr>
        <w:t>condizioni previste per la riammissione, nonché preventivo nulla osta del Comune.</w:t>
      </w:r>
    </w:p>
    <w:p w14:paraId="08F0CEB9" w14:textId="77777777" w:rsidR="004C6751" w:rsidRPr="00A028B4" w:rsidRDefault="004C6751" w:rsidP="00413F4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A028B4">
        <w:rPr>
          <w:rFonts w:cstheme="minorHAnsi"/>
          <w:b/>
          <w:bCs/>
        </w:rPr>
        <w:lastRenderedPageBreak/>
        <w:t>CHIEDE</w:t>
      </w:r>
    </w:p>
    <w:p w14:paraId="76CF2945" w14:textId="63FAF0C2" w:rsidR="004C6751" w:rsidRPr="00A028B4" w:rsidRDefault="00631D3E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4C6751" w:rsidRPr="00A028B4">
        <w:rPr>
          <w:rFonts w:cstheme="minorHAnsi"/>
        </w:rPr>
        <w:t>noltre, con decorrenza dalla medesima data di cui sopra, l’esclusione dalla corresponsione della quota</w:t>
      </w:r>
      <w:r w:rsidR="00413F4F">
        <w:rPr>
          <w:rFonts w:cstheme="minorHAnsi"/>
        </w:rPr>
        <w:t xml:space="preserve"> </w:t>
      </w:r>
      <w:r w:rsidR="004C6751" w:rsidRPr="00A028B4">
        <w:rPr>
          <w:rFonts w:cstheme="minorHAnsi"/>
        </w:rPr>
        <w:t>variabile della Tassa sui Rifiuti dovuta per i sopra indicati locali/aree, in base a quanto previsto dall’art.</w:t>
      </w:r>
      <w:r w:rsidR="00413F4F">
        <w:rPr>
          <w:rFonts w:cstheme="minorHAnsi"/>
        </w:rPr>
        <w:t xml:space="preserve"> </w:t>
      </w:r>
      <w:r w:rsidR="004C6751" w:rsidRPr="00A028B4">
        <w:rPr>
          <w:rFonts w:cstheme="minorHAnsi"/>
        </w:rPr>
        <w:t xml:space="preserve">238, comma 10, del </w:t>
      </w:r>
      <w:proofErr w:type="spellStart"/>
      <w:r w:rsidR="004C6751" w:rsidRPr="00A028B4">
        <w:rPr>
          <w:rFonts w:cstheme="minorHAnsi"/>
        </w:rPr>
        <w:t>D.Lgs</w:t>
      </w:r>
      <w:proofErr w:type="spellEnd"/>
      <w:r w:rsidR="004C6751" w:rsidRPr="00A028B4">
        <w:rPr>
          <w:rFonts w:cstheme="minorHAnsi"/>
        </w:rPr>
        <w:t xml:space="preserve"> 152/2006.</w:t>
      </w:r>
    </w:p>
    <w:p w14:paraId="373D5949" w14:textId="04ACA124" w:rsidR="004C6751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Allega a tal fine copia dell’accordo contrattuale stipulato con il sopra indicato gestore per il</w:t>
      </w:r>
      <w:r w:rsidR="00413F4F">
        <w:rPr>
          <w:rFonts w:cstheme="minorHAnsi"/>
        </w:rPr>
        <w:t xml:space="preserve"> </w:t>
      </w:r>
      <w:r w:rsidRPr="00A028B4">
        <w:rPr>
          <w:rFonts w:cstheme="minorHAnsi"/>
        </w:rPr>
        <w:t>conferimento dei rifiuti urbani.</w:t>
      </w:r>
    </w:p>
    <w:p w14:paraId="370FDE1F" w14:textId="4AF8AF49" w:rsidR="00631D3E" w:rsidRDefault="00631D3E" w:rsidP="00631D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SI IMPEGNA</w:t>
      </w:r>
    </w:p>
    <w:p w14:paraId="416958DD" w14:textId="16BB48B8" w:rsidR="00631D3E" w:rsidRPr="00A028B4" w:rsidRDefault="00631D3E" w:rsidP="00631D3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infine</w:t>
      </w:r>
      <w:r w:rsidRPr="00A028B4">
        <w:rPr>
          <w:rFonts w:cstheme="minorHAnsi"/>
        </w:rPr>
        <w:t xml:space="preserve">, </w:t>
      </w:r>
      <w:r>
        <w:rPr>
          <w:rFonts w:cstheme="minorHAnsi"/>
        </w:rPr>
        <w:t xml:space="preserve">a restituire eventuali attrezzature pubbliche in uso quali cassoni e containers </w:t>
      </w:r>
      <w:r w:rsidRPr="00A028B4">
        <w:rPr>
          <w:rFonts w:cstheme="minorHAnsi"/>
        </w:rPr>
        <w:t>con decorrenza dalla medesima data di cui sopra</w:t>
      </w:r>
      <w:r>
        <w:rPr>
          <w:rFonts w:cstheme="minorHAnsi"/>
        </w:rPr>
        <w:t>.</w:t>
      </w:r>
    </w:p>
    <w:p w14:paraId="2782D97D" w14:textId="77777777" w:rsidR="00FD69C0" w:rsidRPr="00A028B4" w:rsidRDefault="00FD69C0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88461A9" w14:textId="37F3BE55" w:rsidR="004C6751" w:rsidRPr="00A028B4" w:rsidRDefault="004C6751" w:rsidP="00FD6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A028B4">
        <w:rPr>
          <w:rFonts w:cstheme="minorHAnsi"/>
        </w:rPr>
        <w:t>INFORMATIVA AI SENSI DEGLI ART. 13-14 DEL GDPR (GENERAL DATA PROTECTION</w:t>
      </w:r>
      <w:r w:rsidR="00413F4F">
        <w:rPr>
          <w:rFonts w:cstheme="minorHAnsi"/>
        </w:rPr>
        <w:t xml:space="preserve"> </w:t>
      </w:r>
      <w:r w:rsidRPr="00A028B4">
        <w:rPr>
          <w:rFonts w:cstheme="minorHAnsi"/>
        </w:rPr>
        <w:t>R</w:t>
      </w:r>
      <w:r w:rsidR="00413F4F">
        <w:rPr>
          <w:rFonts w:cstheme="minorHAnsi"/>
        </w:rPr>
        <w:t>E</w:t>
      </w:r>
      <w:r w:rsidRPr="00A028B4">
        <w:rPr>
          <w:rFonts w:cstheme="minorHAnsi"/>
        </w:rPr>
        <w:t>GULATION) 2016/679 E DEL D.LGS 18 MAGGIO 2018 N. 51</w:t>
      </w:r>
    </w:p>
    <w:p w14:paraId="7B0B9255" w14:textId="637CDE9A" w:rsidR="004C6751" w:rsidRPr="00A028B4" w:rsidRDefault="004C6751" w:rsidP="00FD6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Il sottoscritto, come sopra individuato, DICHIARA altresì di aver ricevuto e aver presa visione</w:t>
      </w:r>
      <w:r w:rsidR="00413F4F">
        <w:rPr>
          <w:rFonts w:cstheme="minorHAnsi"/>
        </w:rPr>
        <w:t xml:space="preserve"> </w:t>
      </w:r>
      <w:r w:rsidRPr="00A028B4">
        <w:rPr>
          <w:rFonts w:cstheme="minorHAnsi"/>
        </w:rPr>
        <w:t>dell’informativa relativa al trattamento dei dati personali, ai sensi degli articoli 13 e 14 del GDPR</w:t>
      </w:r>
      <w:r w:rsidR="00413F4F">
        <w:rPr>
          <w:rFonts w:cstheme="minorHAnsi"/>
        </w:rPr>
        <w:t xml:space="preserve"> </w:t>
      </w:r>
      <w:r w:rsidRPr="00A028B4">
        <w:rPr>
          <w:rFonts w:cstheme="minorHAnsi"/>
        </w:rPr>
        <w:t>2016/679 e della normativa nazionale in materia.</w:t>
      </w:r>
    </w:p>
    <w:p w14:paraId="276EE6AC" w14:textId="77777777" w:rsidR="00FD69C0" w:rsidRDefault="00FD69C0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42F41F9" w14:textId="61DE47A1" w:rsidR="004C6751" w:rsidRDefault="004C6751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Data___________________</w:t>
      </w:r>
      <w:r w:rsidR="00413F4F">
        <w:rPr>
          <w:rFonts w:cstheme="minorHAnsi"/>
        </w:rPr>
        <w:tab/>
      </w:r>
      <w:r w:rsidR="00413F4F">
        <w:rPr>
          <w:rFonts w:cstheme="minorHAnsi"/>
        </w:rPr>
        <w:tab/>
      </w:r>
      <w:r w:rsidR="00413F4F">
        <w:rPr>
          <w:rFonts w:cstheme="minorHAnsi"/>
        </w:rPr>
        <w:tab/>
      </w:r>
      <w:r w:rsidRPr="00A028B4">
        <w:rPr>
          <w:rFonts w:cstheme="minorHAnsi"/>
        </w:rPr>
        <w:t>Firma e Timbro Società_</w:t>
      </w:r>
      <w:r w:rsidR="00413F4F">
        <w:rPr>
          <w:rFonts w:cstheme="minorHAnsi"/>
        </w:rPr>
        <w:t>______</w:t>
      </w:r>
      <w:r w:rsidRPr="00A028B4">
        <w:rPr>
          <w:rFonts w:cstheme="minorHAnsi"/>
        </w:rPr>
        <w:t>______</w:t>
      </w:r>
      <w:r w:rsidR="00413F4F">
        <w:rPr>
          <w:rFonts w:cstheme="minorHAnsi"/>
        </w:rPr>
        <w:t>_____</w:t>
      </w:r>
      <w:r w:rsidRPr="00A028B4">
        <w:rPr>
          <w:rFonts w:cstheme="minorHAnsi"/>
        </w:rPr>
        <w:t>____________</w:t>
      </w:r>
    </w:p>
    <w:p w14:paraId="305A1206" w14:textId="0A724A9F" w:rsidR="009E4652" w:rsidRDefault="009E4652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DA57274" w14:textId="77777777" w:rsidR="009E4652" w:rsidRPr="00A028B4" w:rsidRDefault="009E4652" w:rsidP="004C675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5C760C6" w14:textId="77777777" w:rsidR="006F16D5" w:rsidRDefault="004C6751" w:rsidP="00FD6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028B4">
        <w:rPr>
          <w:rFonts w:cstheme="minorHAnsi"/>
        </w:rPr>
        <w:t>Il presente modello deve essere presentato all</w:t>
      </w:r>
      <w:r w:rsidR="006F16D5">
        <w:rPr>
          <w:rFonts w:cstheme="minorHAnsi"/>
        </w:rPr>
        <w:t xml:space="preserve">a Andreani Tributi Srl </w:t>
      </w:r>
      <w:r w:rsidRPr="00A028B4">
        <w:rPr>
          <w:rFonts w:cstheme="minorHAnsi"/>
        </w:rPr>
        <w:t xml:space="preserve">e all’Ufficio </w:t>
      </w:r>
      <w:r w:rsidR="006F16D5">
        <w:rPr>
          <w:rFonts w:cstheme="minorHAnsi"/>
        </w:rPr>
        <w:t xml:space="preserve">Ambiente </w:t>
      </w:r>
      <w:r w:rsidRPr="00A028B4">
        <w:rPr>
          <w:rFonts w:cstheme="minorHAnsi"/>
        </w:rPr>
        <w:t>del Comune di</w:t>
      </w:r>
      <w:r w:rsidR="006F16D5">
        <w:rPr>
          <w:rFonts w:cstheme="minorHAnsi"/>
        </w:rPr>
        <w:t xml:space="preserve"> Benevento</w:t>
      </w:r>
      <w:r w:rsidRPr="00A028B4">
        <w:rPr>
          <w:rFonts w:cstheme="minorHAnsi"/>
        </w:rPr>
        <w:t xml:space="preserve"> tramite posta elettronica certificata a</w:t>
      </w:r>
      <w:r w:rsidR="006F16D5">
        <w:rPr>
          <w:rFonts w:cstheme="minorHAnsi"/>
        </w:rPr>
        <w:t>i seguenti indirizzi PEC:</w:t>
      </w:r>
    </w:p>
    <w:p w14:paraId="49DEC745" w14:textId="3B19E043" w:rsidR="00A00AB8" w:rsidRPr="00A028B4" w:rsidRDefault="009B0580" w:rsidP="00FD6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hyperlink r:id="rId4" w:history="1">
        <w:r w:rsidR="00A00AB8" w:rsidRPr="00B45B98">
          <w:rPr>
            <w:rStyle w:val="Collegamentoipertestuale"/>
            <w:rFonts w:cstheme="minorHAnsi"/>
          </w:rPr>
          <w:t>ufficiotarsu@andreanitributi.legalmail.it</w:t>
        </w:r>
      </w:hyperlink>
      <w:r w:rsidR="006F16D5">
        <w:rPr>
          <w:rFonts w:cstheme="minorHAnsi"/>
        </w:rPr>
        <w:t xml:space="preserve">; </w:t>
      </w:r>
      <w:hyperlink r:id="rId5" w:history="1">
        <w:r w:rsidR="00A00AB8" w:rsidRPr="00B45B98">
          <w:rPr>
            <w:rStyle w:val="Collegamentoipertestuale"/>
          </w:rPr>
          <w:t>ambiente@pec.comunebn.it</w:t>
        </w:r>
      </w:hyperlink>
      <w:r w:rsidR="005C322B">
        <w:rPr>
          <w:rFonts w:cstheme="minorHAnsi"/>
        </w:rPr>
        <w:t xml:space="preserve">; </w:t>
      </w:r>
      <w:hyperlink r:id="rId6" w:history="1">
        <w:r w:rsidR="005C322B" w:rsidRPr="00E0793C">
          <w:rPr>
            <w:rStyle w:val="Collegamentoipertestuale"/>
            <w:rFonts w:cstheme="minorHAnsi"/>
          </w:rPr>
          <w:t>asiabenevento@pec.it</w:t>
        </w:r>
      </w:hyperlink>
      <w:r w:rsidR="005C322B">
        <w:rPr>
          <w:rFonts w:cstheme="minorHAnsi"/>
        </w:rPr>
        <w:t xml:space="preserve"> </w:t>
      </w:r>
      <w:r w:rsidR="004C6751" w:rsidRPr="00A028B4">
        <w:rPr>
          <w:rFonts w:cstheme="minorHAnsi"/>
        </w:rPr>
        <w:t>entro il 30 giugno di ciascun anno, con effetti a decorrere dal</w:t>
      </w:r>
      <w:r w:rsidR="00A00AB8">
        <w:rPr>
          <w:rFonts w:cstheme="minorHAnsi"/>
        </w:rPr>
        <w:t xml:space="preserve"> </w:t>
      </w:r>
      <w:r w:rsidR="004C6751" w:rsidRPr="00A028B4">
        <w:rPr>
          <w:rFonts w:cstheme="minorHAnsi"/>
        </w:rPr>
        <w:t xml:space="preserve">primo gennaio dell’anno successivo. </w:t>
      </w:r>
    </w:p>
    <w:p w14:paraId="24D1F089" w14:textId="118FBA07" w:rsidR="00AC422D" w:rsidRPr="00A028B4" w:rsidRDefault="00AC422D" w:rsidP="004C6751">
      <w:pPr>
        <w:jc w:val="both"/>
        <w:rPr>
          <w:rFonts w:cstheme="minorHAnsi"/>
        </w:rPr>
      </w:pPr>
    </w:p>
    <w:sectPr w:rsidR="00AC422D" w:rsidRPr="00A02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51"/>
    <w:rsid w:val="00025579"/>
    <w:rsid w:val="0005407F"/>
    <w:rsid w:val="00240803"/>
    <w:rsid w:val="00413F4F"/>
    <w:rsid w:val="00423E93"/>
    <w:rsid w:val="004C6751"/>
    <w:rsid w:val="005C322B"/>
    <w:rsid w:val="00631D3E"/>
    <w:rsid w:val="006F16D5"/>
    <w:rsid w:val="0074048C"/>
    <w:rsid w:val="0075242C"/>
    <w:rsid w:val="007D6E41"/>
    <w:rsid w:val="008272A2"/>
    <w:rsid w:val="009533EE"/>
    <w:rsid w:val="009B0580"/>
    <w:rsid w:val="009E4652"/>
    <w:rsid w:val="00A00AB8"/>
    <w:rsid w:val="00A028B4"/>
    <w:rsid w:val="00AC422D"/>
    <w:rsid w:val="00CB50A5"/>
    <w:rsid w:val="00CC7E01"/>
    <w:rsid w:val="00D553AF"/>
    <w:rsid w:val="00D93178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79B9"/>
  <w15:chartTrackingRefBased/>
  <w15:docId w15:val="{DA38D6AB-C16A-4134-A1FE-7B530EB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16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abenevento@pec.it" TargetMode="External"/><Relationship Id="rId5" Type="http://schemas.openxmlformats.org/officeDocument/2006/relationships/hyperlink" Target="mailto:ambiente@pec.comunebn.it" TargetMode="External"/><Relationship Id="rId4" Type="http://schemas.openxmlformats.org/officeDocument/2006/relationships/hyperlink" Target="mailto:ufficiotarsu@andreanitributi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Dolciami</dc:creator>
  <cp:keywords/>
  <dc:description/>
  <cp:lastModifiedBy>Riccardo Dolciami</cp:lastModifiedBy>
  <cp:revision>7</cp:revision>
  <dcterms:created xsi:type="dcterms:W3CDTF">2022-04-20T19:55:00Z</dcterms:created>
  <dcterms:modified xsi:type="dcterms:W3CDTF">2022-04-21T13:52:00Z</dcterms:modified>
</cp:coreProperties>
</file>