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2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FC6212">
        <w:rPr>
          <w:rFonts w:ascii="Arial" w:hAnsi="Arial"/>
          <w:i/>
        </w:rPr>
        <w:t xml:space="preserve"> BENEVENTO </w:t>
      </w:r>
    </w:p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r>
        <w:rPr>
          <w:rFonts w:ascii="Arial" w:hAnsi="Arial"/>
          <w:i/>
        </w:rPr>
        <w:br/>
        <w:t xml:space="preserve">(Ufficio elettorale) </w:t>
      </w:r>
      <w:bookmarkEnd w:id="0"/>
    </w:p>
    <w:p w:rsidR="00DC36DA" w:rsidRDefault="00DC36DA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:rsidR="00FC6212" w:rsidRPr="00FC6212" w:rsidRDefault="00FC6212" w:rsidP="002B300F">
      <w:pPr>
        <w:pStyle w:val="Standarduser"/>
        <w:spacing w:before="240" w:after="240" w:line="288" w:lineRule="auto"/>
        <w:jc w:val="center"/>
        <w:rPr>
          <w:rFonts w:ascii="Arial" w:hAnsi="Arial"/>
          <w:b/>
          <w:color w:val="1F4E79" w:themeColor="accent5" w:themeShade="80"/>
          <w:sz w:val="20"/>
          <w:szCs w:val="20"/>
          <w:u w:val="single"/>
        </w:rPr>
      </w:pPr>
      <w:r w:rsidRPr="00FC6212">
        <w:rPr>
          <w:rFonts w:ascii="Arial" w:hAnsi="Arial"/>
          <w:b/>
          <w:color w:val="1F4E79" w:themeColor="accent5" w:themeShade="80"/>
          <w:sz w:val="20"/>
          <w:szCs w:val="20"/>
          <w:u w:val="single"/>
        </w:rPr>
        <w:t xml:space="preserve">ELEZIONI DELLA CAMERA DEI DEPUTATI E DEL SENATO DELLA REPUBBLICA </w:t>
      </w:r>
    </w:p>
    <w:p w:rsidR="002B300F" w:rsidRDefault="00FC6212" w:rsidP="002B300F">
      <w:pPr>
        <w:pStyle w:val="Standarduser"/>
        <w:spacing w:before="240" w:after="240" w:line="288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/>
          <w:b/>
          <w:sz w:val="20"/>
          <w:szCs w:val="20"/>
          <w:u w:val="single"/>
        </w:rPr>
        <w:t xml:space="preserve">VOTAZIONI DEL 25 SETTEMBRE 2022 </w:t>
      </w:r>
    </w:p>
    <w:p w:rsidR="00513862" w:rsidRPr="008E4AA7" w:rsidRDefault="005A236F" w:rsidP="002B300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a </w:t>
      </w:r>
      <w:proofErr w:type="spellStart"/>
      <w:r w:rsidRPr="008E4AA7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8E4AA7">
        <w:rPr>
          <w:rFonts w:ascii="Arial" w:hAnsi="Arial"/>
          <w:sz w:val="20"/>
          <w:szCs w:val="20"/>
        </w:rPr>
        <w:t>................................</w:t>
      </w:r>
      <w:proofErr w:type="spellStart"/>
      <w:r w:rsidRPr="008E4AA7">
        <w:rPr>
          <w:rFonts w:ascii="Arial" w:hAnsi="Arial"/>
          <w:sz w:val="20"/>
          <w:szCs w:val="20"/>
        </w:rPr>
        <w:t>………………………</w:t>
      </w:r>
      <w:proofErr w:type="spellEnd"/>
      <w:r w:rsidRPr="008E4AA7">
        <w:rPr>
          <w:rFonts w:ascii="Arial" w:hAnsi="Arial"/>
          <w:sz w:val="20"/>
          <w:szCs w:val="20"/>
        </w:rPr>
        <w:t xml:space="preserve">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FC6212">
        <w:rPr>
          <w:rFonts w:ascii="Arial" w:hAnsi="Arial"/>
          <w:sz w:val="20"/>
          <w:szCs w:val="20"/>
        </w:rPr>
        <w:t>25.09.2022</w:t>
      </w:r>
      <w:bookmarkStart w:id="1" w:name="_GoBack"/>
      <w:bookmarkEnd w:id="1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472CCF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1E" w:rsidRDefault="00BB741E">
      <w:r>
        <w:separator/>
      </w:r>
    </w:p>
  </w:endnote>
  <w:endnote w:type="continuationSeparator" w:id="0">
    <w:p w:rsidR="00BB741E" w:rsidRDefault="00BB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 w:rsidP="00DC36DA">
          <w:pPr>
            <w:pStyle w:val="Standarduser"/>
            <w:ind w:right="7370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 w:rsidP="00DC36DA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1E" w:rsidRDefault="00BB741E">
      <w:r>
        <w:rPr>
          <w:color w:val="000000"/>
        </w:rPr>
        <w:separator/>
      </w:r>
    </w:p>
  </w:footnote>
  <w:footnote w:type="continuationSeparator" w:id="0">
    <w:p w:rsidR="00BB741E" w:rsidRDefault="00BB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1D5316"/>
    <w:rsid w:val="002B300F"/>
    <w:rsid w:val="002F1A3A"/>
    <w:rsid w:val="00306ACA"/>
    <w:rsid w:val="00394390"/>
    <w:rsid w:val="00472CCF"/>
    <w:rsid w:val="00513862"/>
    <w:rsid w:val="0056747C"/>
    <w:rsid w:val="005A236F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AA5D1D"/>
    <w:rsid w:val="00B1238E"/>
    <w:rsid w:val="00B34BF8"/>
    <w:rsid w:val="00BB741E"/>
    <w:rsid w:val="00D2197B"/>
    <w:rsid w:val="00D4534C"/>
    <w:rsid w:val="00DC36DA"/>
    <w:rsid w:val="00E003DD"/>
    <w:rsid w:val="00E45868"/>
    <w:rsid w:val="00ED593B"/>
    <w:rsid w:val="00FB2884"/>
    <w:rsid w:val="00FC6212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CCF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2CCF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472CCF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472CCF"/>
    <w:pPr>
      <w:spacing w:after="140" w:line="276" w:lineRule="auto"/>
    </w:pPr>
  </w:style>
  <w:style w:type="paragraph" w:styleId="Elenco">
    <w:name w:val="List"/>
    <w:basedOn w:val="Textbodyuser"/>
    <w:rsid w:val="00472CCF"/>
    <w:rPr>
      <w:rFonts w:cs="DejaVu Sans"/>
      <w:sz w:val="24"/>
    </w:rPr>
  </w:style>
  <w:style w:type="paragraph" w:styleId="Didascalia">
    <w:name w:val="caption"/>
    <w:basedOn w:val="Standarduser"/>
    <w:rsid w:val="00472CCF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472CCF"/>
    <w:pPr>
      <w:suppressLineNumbers/>
    </w:pPr>
    <w:rPr>
      <w:rFonts w:cs="DejaVu Sans"/>
    </w:rPr>
  </w:style>
  <w:style w:type="paragraph" w:customStyle="1" w:styleId="Standarduser">
    <w:name w:val="Standard (user)"/>
    <w:rsid w:val="00472CC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472CCF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472CCF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472CC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472CCF"/>
  </w:style>
  <w:style w:type="character" w:customStyle="1" w:styleId="PidipaginaCarattere1">
    <w:name w:val="Piè di pagina Carattere1"/>
    <w:rsid w:val="00472CCF"/>
    <w:rPr>
      <w:sz w:val="24"/>
      <w:szCs w:val="24"/>
    </w:rPr>
  </w:style>
  <w:style w:type="character" w:styleId="Numeropagina">
    <w:name w:val="page number"/>
    <w:basedOn w:val="Carpredefinitoparagrafo"/>
    <w:rsid w:val="00472CCF"/>
  </w:style>
  <w:style w:type="character" w:customStyle="1" w:styleId="ListLabel1">
    <w:name w:val="ListLabel 1"/>
    <w:rsid w:val="00472CCF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472CCF"/>
    <w:pPr>
      <w:numPr>
        <w:numId w:val="1"/>
      </w:numPr>
    </w:pPr>
  </w:style>
  <w:style w:type="numbering" w:customStyle="1" w:styleId="Nessunelenco10">
    <w:name w:val="Nessun elenco1"/>
    <w:basedOn w:val="Nessunelenco"/>
    <w:rsid w:val="00472CCF"/>
    <w:pPr>
      <w:numPr>
        <w:numId w:val="2"/>
      </w:numPr>
    </w:pPr>
  </w:style>
  <w:style w:type="numbering" w:customStyle="1" w:styleId="WWNum1">
    <w:name w:val="WWNum1"/>
    <w:basedOn w:val="Nessunelenco"/>
    <w:rsid w:val="00472CCF"/>
    <w:pPr>
      <w:numPr>
        <w:numId w:val="3"/>
      </w:numPr>
    </w:pPr>
  </w:style>
  <w:style w:type="numbering" w:customStyle="1" w:styleId="WWNum2">
    <w:name w:val="WWNum2"/>
    <w:basedOn w:val="Nessunelenco"/>
    <w:rsid w:val="00472CCF"/>
    <w:pPr>
      <w:numPr>
        <w:numId w:val="4"/>
      </w:numPr>
    </w:pPr>
  </w:style>
  <w:style w:type="numbering" w:customStyle="1" w:styleId="WWNum3">
    <w:name w:val="WWNum3"/>
    <w:basedOn w:val="Nessunelenco"/>
    <w:rsid w:val="00472CCF"/>
    <w:pPr>
      <w:numPr>
        <w:numId w:val="5"/>
      </w:numPr>
    </w:pPr>
  </w:style>
  <w:style w:type="numbering" w:customStyle="1" w:styleId="WWNum4">
    <w:name w:val="WWNum4"/>
    <w:basedOn w:val="Nessunelenco"/>
    <w:rsid w:val="00472CCF"/>
    <w:pPr>
      <w:numPr>
        <w:numId w:val="6"/>
      </w:numPr>
    </w:pPr>
  </w:style>
  <w:style w:type="numbering" w:customStyle="1" w:styleId="WWNum5">
    <w:name w:val="WWNum5"/>
    <w:basedOn w:val="Nessunelenco"/>
    <w:rsid w:val="00472CCF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zarro.stefano2</cp:lastModifiedBy>
  <cp:revision>2</cp:revision>
  <cp:lastPrinted>2012-03-08T09:02:00Z</cp:lastPrinted>
  <dcterms:created xsi:type="dcterms:W3CDTF">2022-08-16T09:32:00Z</dcterms:created>
  <dcterms:modified xsi:type="dcterms:W3CDTF">2022-08-16T09:32:00Z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